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5E5" w:rsidRPr="002B637D" w:rsidRDefault="006335E5" w:rsidP="006335E5">
      <w:pPr>
        <w:jc w:val="center"/>
        <w:rPr>
          <w:rFonts w:ascii="Times New Roman" w:hAnsi="Times New Roman" w:cs="Times New Roman"/>
          <w:b/>
          <w:bCs/>
          <w:sz w:val="40"/>
          <w:szCs w:val="40"/>
        </w:rPr>
      </w:pPr>
      <w:r w:rsidRPr="002B637D">
        <w:rPr>
          <w:rFonts w:ascii="Times New Roman" w:hAnsi="Times New Roman" w:cs="Times New Roman"/>
          <w:b/>
          <w:bCs/>
          <w:noProof/>
          <w:sz w:val="40"/>
          <w:szCs w:val="40"/>
          <w:lang w:val="lv-LV" w:eastAsia="lv-LV"/>
        </w:rPr>
        <w:drawing>
          <wp:anchor distT="0" distB="0" distL="114300" distR="114300" simplePos="0" relativeHeight="251659264" behindDoc="1" locked="0" layoutInCell="1" allowOverlap="1" wp14:anchorId="708FE817" wp14:editId="5BC7B6BC">
            <wp:simplePos x="0" y="0"/>
            <wp:positionH relativeFrom="margin">
              <wp:posOffset>-194310</wp:posOffset>
            </wp:positionH>
            <wp:positionV relativeFrom="margin">
              <wp:posOffset>-362585</wp:posOffset>
            </wp:positionV>
            <wp:extent cx="868045" cy="1355725"/>
            <wp:effectExtent l="0" t="0" r="8255" b="0"/>
            <wp:wrapSquare wrapText="bothSides"/>
            <wp:docPr id="4" name="Attēls 4"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Mazais-gerbonis-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Pr="002B637D">
        <w:rPr>
          <w:rFonts w:ascii="Times New Roman" w:hAnsi="Times New Roman" w:cs="Times New Roman"/>
          <w:b/>
          <w:bCs/>
          <w:sz w:val="40"/>
          <w:szCs w:val="40"/>
        </w:rPr>
        <w:t>MADONAS NOVADA PAŠVALDĪBA</w:t>
      </w:r>
    </w:p>
    <w:p w:rsidR="006335E5" w:rsidRPr="002B637D" w:rsidRDefault="006335E5" w:rsidP="006335E5">
      <w:pPr>
        <w:jc w:val="center"/>
        <w:rPr>
          <w:rFonts w:ascii="Times New Roman" w:hAnsi="Times New Roman" w:cs="Times New Roman"/>
          <w:spacing w:val="20"/>
        </w:rPr>
      </w:pPr>
      <w:r w:rsidRPr="002B637D">
        <w:rPr>
          <w:rFonts w:ascii="Times New Roman" w:hAnsi="Times New Roman" w:cs="Times New Roman"/>
          <w:spacing w:val="20"/>
        </w:rPr>
        <w:t xml:space="preserve">Reģ. Nr. </w:t>
      </w:r>
      <w:smartTag w:uri="schemas-tilde-lv/tildestengine" w:element="phone">
        <w:smartTagPr>
          <w:attr w:name="phone_number" w:val="0054572"/>
          <w:attr w:name="phone_prefix" w:val="9000"/>
        </w:smartTagPr>
        <w:smartTag w:uri="urn:schemas-microsoft-com:office:smarttags" w:element="phone">
          <w:smartTagPr>
            <w:attr w:name="Key_1" w:val="Value_2"/>
          </w:smartTagPr>
          <w:r w:rsidRPr="002B637D">
            <w:rPr>
              <w:rFonts w:ascii="Times New Roman" w:hAnsi="Times New Roman" w:cs="Times New Roman"/>
              <w:spacing w:val="20"/>
            </w:rPr>
            <w:t>90000054572</w:t>
          </w:r>
        </w:smartTag>
      </w:smartTag>
    </w:p>
    <w:p w:rsidR="006335E5" w:rsidRPr="002B637D" w:rsidRDefault="006335E5" w:rsidP="006335E5">
      <w:pPr>
        <w:pStyle w:val="Galvene"/>
        <w:tabs>
          <w:tab w:val="left" w:pos="720"/>
        </w:tabs>
        <w:jc w:val="center"/>
        <w:rPr>
          <w:rFonts w:ascii="Times New Roman" w:hAnsi="Times New Roman" w:cs="Times New Roman"/>
          <w:spacing w:val="20"/>
          <w:sz w:val="24"/>
          <w:szCs w:val="24"/>
          <w:lang w:val="lv-LV"/>
        </w:rPr>
      </w:pPr>
      <w:r w:rsidRPr="002B637D">
        <w:rPr>
          <w:rFonts w:ascii="Times New Roman" w:hAnsi="Times New Roman" w:cs="Times New Roman"/>
          <w:spacing w:val="20"/>
          <w:sz w:val="24"/>
          <w:szCs w:val="24"/>
          <w:lang w:val="lv-LV"/>
        </w:rPr>
        <w:t>Saieta laukums 1, Madona, Madonas novads, LV-4801</w:t>
      </w:r>
    </w:p>
    <w:p w:rsidR="006335E5" w:rsidRPr="002B637D" w:rsidRDefault="006335E5" w:rsidP="006335E5">
      <w:pPr>
        <w:pStyle w:val="Galvene"/>
        <w:tabs>
          <w:tab w:val="left" w:pos="720"/>
        </w:tabs>
        <w:jc w:val="center"/>
        <w:rPr>
          <w:rFonts w:ascii="Times New Roman" w:hAnsi="Times New Roman" w:cs="Times New Roman"/>
          <w:spacing w:val="20"/>
          <w:sz w:val="24"/>
          <w:szCs w:val="24"/>
          <w:lang w:val="lv-LV"/>
        </w:rPr>
      </w:pPr>
      <w:r w:rsidRPr="002B637D">
        <w:rPr>
          <w:rFonts w:ascii="Times New Roman" w:hAnsi="Times New Roman" w:cs="Times New Roman"/>
          <w:spacing w:val="20"/>
          <w:sz w:val="24"/>
          <w:szCs w:val="24"/>
          <w:lang w:val="lv-LV"/>
        </w:rPr>
        <w:t xml:space="preserve"> t. </w:t>
      </w:r>
      <w:smartTag w:uri="schemas-tilde-lv/tildestengine" w:element="phone">
        <w:smartTagPr>
          <w:attr w:name="phone_number" w:val="4860090"/>
          <w:attr w:name="phone_prefix" w:val="6"/>
        </w:smartTagPr>
        <w:smartTag w:uri="urn:schemas-microsoft-com:office:smarttags" w:element="phone">
          <w:smartTagPr>
            <w:attr w:name="Key_1" w:val="Value_2"/>
          </w:smartTagPr>
          <w:r w:rsidRPr="002B637D">
            <w:rPr>
              <w:rFonts w:ascii="Times New Roman" w:hAnsi="Times New Roman" w:cs="Times New Roman"/>
              <w:spacing w:val="20"/>
              <w:sz w:val="24"/>
              <w:szCs w:val="24"/>
              <w:lang w:val="lv-LV"/>
            </w:rPr>
            <w:t>64860090</w:t>
          </w:r>
        </w:smartTag>
      </w:smartTag>
      <w:r w:rsidRPr="002B637D">
        <w:rPr>
          <w:rFonts w:ascii="Times New Roman" w:hAnsi="Times New Roman" w:cs="Times New Roman"/>
          <w:spacing w:val="20"/>
          <w:sz w:val="24"/>
          <w:szCs w:val="24"/>
          <w:lang w:val="lv-LV"/>
        </w:rPr>
        <w:t xml:space="preserve">, e-pasts: pasts@madona.lv </w:t>
      </w:r>
    </w:p>
    <w:p w:rsidR="006335E5" w:rsidRPr="00F742FD" w:rsidRDefault="006335E5" w:rsidP="006335E5">
      <w:pPr>
        <w:jc w:val="center"/>
        <w:rPr>
          <w:rFonts w:ascii="Times New Roman" w:hAnsi="Times New Roman" w:cs="Times New Roman"/>
          <w:bCs/>
          <w:sz w:val="18"/>
          <w:szCs w:val="18"/>
        </w:rPr>
      </w:pPr>
    </w:p>
    <w:p w:rsidR="006335E5" w:rsidRDefault="006335E5" w:rsidP="001F6D9D">
      <w:pPr>
        <w:pStyle w:val="Galvene"/>
        <w:pBdr>
          <w:top w:val="single" w:sz="4" w:space="1" w:color="auto"/>
        </w:pBdr>
        <w:jc w:val="center"/>
        <w:rPr>
          <w:rFonts w:ascii="Times New Roman" w:hAnsi="Times New Roman" w:cs="Times New Roman"/>
          <w:sz w:val="24"/>
          <w:szCs w:val="24"/>
          <w:lang w:val="lv-LV"/>
        </w:rPr>
      </w:pPr>
    </w:p>
    <w:p w:rsidR="001F6D9D" w:rsidRDefault="001F6D9D" w:rsidP="001F6D9D">
      <w:pPr>
        <w:pStyle w:val="Galvene"/>
        <w:pBdr>
          <w:top w:val="single" w:sz="4" w:space="1" w:color="auto"/>
        </w:pBdr>
        <w:jc w:val="center"/>
        <w:rPr>
          <w:rFonts w:ascii="Times New Roman" w:hAnsi="Times New Roman" w:cs="Times New Roman"/>
          <w:sz w:val="24"/>
          <w:szCs w:val="24"/>
          <w:lang w:val="lv-LV"/>
        </w:rPr>
      </w:pPr>
      <w:r>
        <w:rPr>
          <w:rFonts w:ascii="Times New Roman" w:hAnsi="Times New Roman" w:cs="Times New Roman"/>
          <w:sz w:val="24"/>
          <w:szCs w:val="24"/>
          <w:lang w:val="lv-LV"/>
        </w:rPr>
        <w:t>Madonā</w:t>
      </w:r>
    </w:p>
    <w:p w:rsidR="001F6D9D" w:rsidRDefault="001F6D9D" w:rsidP="001F6D9D">
      <w:pPr>
        <w:pStyle w:val="Galvene"/>
        <w:pBdr>
          <w:top w:val="single" w:sz="4" w:space="1" w:color="auto"/>
        </w:pBdr>
        <w:jc w:val="center"/>
        <w:rPr>
          <w:rFonts w:ascii="Times New Roman" w:hAnsi="Times New Roman" w:cs="Times New Roman"/>
          <w:sz w:val="24"/>
          <w:szCs w:val="24"/>
          <w:lang w:val="lv-LV"/>
        </w:rPr>
      </w:pPr>
    </w:p>
    <w:p w:rsidR="006335E5" w:rsidRDefault="006335E5" w:rsidP="006335E5">
      <w:pPr>
        <w:pStyle w:val="Galvene"/>
        <w:pBdr>
          <w:top w:val="single" w:sz="4" w:space="1" w:color="auto"/>
        </w:pBdr>
        <w:jc w:val="right"/>
        <w:rPr>
          <w:rFonts w:ascii="Times New Roman" w:hAnsi="Times New Roman" w:cs="Times New Roman"/>
          <w:sz w:val="24"/>
          <w:szCs w:val="24"/>
          <w:lang w:val="lv-LV"/>
        </w:rPr>
      </w:pPr>
      <w:r w:rsidRPr="00895AF5">
        <w:rPr>
          <w:rFonts w:ascii="Times New Roman" w:hAnsi="Times New Roman" w:cs="Times New Roman"/>
          <w:sz w:val="24"/>
          <w:szCs w:val="24"/>
          <w:lang w:val="lv-LV"/>
        </w:rPr>
        <w:t>APSTIPRINĀTI</w:t>
      </w:r>
    </w:p>
    <w:p w:rsidR="006335E5" w:rsidRPr="00895AF5" w:rsidRDefault="006335E5" w:rsidP="006335E5">
      <w:pPr>
        <w:pStyle w:val="Galvene"/>
        <w:pBdr>
          <w:top w:val="single" w:sz="4" w:space="1" w:color="auto"/>
        </w:pBdr>
        <w:jc w:val="right"/>
        <w:rPr>
          <w:rFonts w:ascii="Times New Roman" w:hAnsi="Times New Roman" w:cs="Times New Roman"/>
          <w:sz w:val="24"/>
          <w:szCs w:val="24"/>
          <w:lang w:val="lv-LV"/>
        </w:rPr>
      </w:pPr>
      <w:r w:rsidRPr="00895AF5">
        <w:rPr>
          <w:rFonts w:ascii="Times New Roman" w:hAnsi="Times New Roman" w:cs="Times New Roman"/>
          <w:sz w:val="24"/>
          <w:szCs w:val="24"/>
          <w:lang w:val="lv-LV"/>
        </w:rPr>
        <w:t>ar Madonas novada pašvaldības domes</w:t>
      </w:r>
    </w:p>
    <w:p w:rsidR="006335E5" w:rsidRDefault="006335E5" w:rsidP="006335E5">
      <w:pPr>
        <w:pStyle w:val="Galvene"/>
        <w:pBdr>
          <w:top w:val="single" w:sz="4" w:space="1" w:color="auto"/>
        </w:pBdr>
        <w:jc w:val="right"/>
        <w:rPr>
          <w:rFonts w:ascii="Times New Roman" w:hAnsi="Times New Roman" w:cs="Times New Roman"/>
          <w:sz w:val="24"/>
          <w:szCs w:val="24"/>
          <w:lang w:val="lv-LV"/>
        </w:rPr>
      </w:pPr>
      <w:r>
        <w:rPr>
          <w:rFonts w:ascii="Times New Roman" w:hAnsi="Times New Roman" w:cs="Times New Roman"/>
          <w:sz w:val="24"/>
          <w:szCs w:val="24"/>
          <w:lang w:val="lv-LV"/>
        </w:rPr>
        <w:t>23.08.2022.</w:t>
      </w:r>
      <w:r w:rsidRPr="00895AF5">
        <w:rPr>
          <w:rFonts w:ascii="Times New Roman" w:hAnsi="Times New Roman" w:cs="Times New Roman"/>
          <w:sz w:val="24"/>
          <w:szCs w:val="24"/>
          <w:lang w:val="lv-LV"/>
        </w:rPr>
        <w:t xml:space="preserve"> lēmumu </w:t>
      </w:r>
      <w:r>
        <w:rPr>
          <w:rFonts w:ascii="Times New Roman" w:hAnsi="Times New Roman" w:cs="Times New Roman"/>
          <w:sz w:val="24"/>
          <w:szCs w:val="24"/>
          <w:lang w:val="lv-LV"/>
        </w:rPr>
        <w:t>Nr. 511</w:t>
      </w:r>
    </w:p>
    <w:p w:rsidR="006335E5" w:rsidRDefault="006335E5" w:rsidP="006335E5">
      <w:pPr>
        <w:pStyle w:val="Galvene"/>
        <w:pBdr>
          <w:top w:val="single" w:sz="4" w:space="1" w:color="auto"/>
        </w:pBdr>
        <w:jc w:val="right"/>
        <w:rPr>
          <w:rFonts w:ascii="Times New Roman" w:hAnsi="Times New Roman" w:cs="Times New Roman"/>
          <w:sz w:val="24"/>
          <w:szCs w:val="24"/>
          <w:lang w:val="lv-LV"/>
        </w:rPr>
      </w:pPr>
      <w:r>
        <w:rPr>
          <w:rFonts w:ascii="Times New Roman" w:hAnsi="Times New Roman" w:cs="Times New Roman"/>
          <w:sz w:val="24"/>
          <w:szCs w:val="24"/>
          <w:lang w:val="lv-LV"/>
        </w:rPr>
        <w:t>(protokols Nr. 18, 34</w:t>
      </w:r>
      <w:r w:rsidRPr="00895AF5">
        <w:rPr>
          <w:rFonts w:ascii="Times New Roman" w:hAnsi="Times New Roman" w:cs="Times New Roman"/>
          <w:sz w:val="24"/>
          <w:szCs w:val="24"/>
          <w:lang w:val="lv-LV"/>
        </w:rPr>
        <w:t>.</w:t>
      </w:r>
      <w:r>
        <w:rPr>
          <w:rFonts w:ascii="Times New Roman" w:hAnsi="Times New Roman" w:cs="Times New Roman"/>
          <w:sz w:val="24"/>
          <w:szCs w:val="24"/>
          <w:lang w:val="lv-LV"/>
        </w:rPr>
        <w:t> </w:t>
      </w:r>
      <w:r w:rsidRPr="00895AF5">
        <w:rPr>
          <w:rFonts w:ascii="Times New Roman" w:hAnsi="Times New Roman" w:cs="Times New Roman"/>
          <w:sz w:val="24"/>
          <w:szCs w:val="24"/>
          <w:lang w:val="lv-LV"/>
        </w:rPr>
        <w:t>p</w:t>
      </w:r>
      <w:r>
        <w:rPr>
          <w:rFonts w:ascii="Times New Roman" w:hAnsi="Times New Roman" w:cs="Times New Roman"/>
          <w:sz w:val="24"/>
          <w:szCs w:val="24"/>
          <w:lang w:val="lv-LV"/>
        </w:rPr>
        <w:t>.</w:t>
      </w:r>
      <w:r w:rsidRPr="00895AF5">
        <w:rPr>
          <w:rFonts w:ascii="Times New Roman" w:hAnsi="Times New Roman" w:cs="Times New Roman"/>
          <w:sz w:val="24"/>
          <w:szCs w:val="24"/>
          <w:lang w:val="lv-LV"/>
        </w:rPr>
        <w:t>)</w:t>
      </w:r>
    </w:p>
    <w:p w:rsidR="004A5537" w:rsidRDefault="004A5537" w:rsidP="006335E5">
      <w:pPr>
        <w:pStyle w:val="Galvene"/>
        <w:pBdr>
          <w:top w:val="single" w:sz="4" w:space="1" w:color="auto"/>
        </w:pBdr>
        <w:jc w:val="right"/>
        <w:rPr>
          <w:rFonts w:ascii="Times New Roman" w:hAnsi="Times New Roman" w:cs="Times New Roman"/>
          <w:sz w:val="24"/>
          <w:szCs w:val="24"/>
          <w:lang w:val="lv-LV"/>
        </w:rPr>
      </w:pPr>
    </w:p>
    <w:p w:rsidR="00FB3926" w:rsidRDefault="004A5537" w:rsidP="006335E5">
      <w:pPr>
        <w:pStyle w:val="Galvene"/>
        <w:pBdr>
          <w:top w:val="single" w:sz="4" w:space="1" w:color="auto"/>
        </w:pBdr>
        <w:jc w:val="right"/>
        <w:rPr>
          <w:rFonts w:ascii="Times New Roman" w:hAnsi="Times New Roman" w:cs="Times New Roman"/>
          <w:sz w:val="24"/>
          <w:szCs w:val="24"/>
          <w:lang w:val="lv-LV"/>
        </w:rPr>
      </w:pPr>
      <w:r w:rsidRPr="004A5537">
        <w:rPr>
          <w:rFonts w:ascii="Times New Roman" w:hAnsi="Times New Roman" w:cs="Times New Roman"/>
          <w:sz w:val="24"/>
          <w:szCs w:val="24"/>
          <w:lang w:val="lv-LV"/>
        </w:rPr>
        <w:t>PRECIZĒTI</w:t>
      </w:r>
      <w:r w:rsidRPr="004A5537">
        <w:rPr>
          <w:rFonts w:ascii="Times New Roman" w:hAnsi="Times New Roman" w:cs="Times New Roman"/>
          <w:sz w:val="24"/>
          <w:szCs w:val="24"/>
          <w:lang w:val="lv-LV"/>
        </w:rPr>
        <w:br/>
        <w:t xml:space="preserve">ar Madonas novada pašvaldības </w:t>
      </w:r>
      <w:r w:rsidR="00FB3926">
        <w:rPr>
          <w:rFonts w:ascii="Times New Roman" w:hAnsi="Times New Roman" w:cs="Times New Roman"/>
          <w:sz w:val="24"/>
          <w:szCs w:val="24"/>
          <w:lang w:val="lv-LV"/>
        </w:rPr>
        <w:t>domes</w:t>
      </w:r>
    </w:p>
    <w:p w:rsidR="004A5537" w:rsidRDefault="00FB3926" w:rsidP="006335E5">
      <w:pPr>
        <w:pStyle w:val="Galvene"/>
        <w:pBdr>
          <w:top w:val="single" w:sz="4" w:space="1" w:color="auto"/>
        </w:pBdr>
        <w:jc w:val="right"/>
        <w:rPr>
          <w:rFonts w:ascii="Times New Roman" w:hAnsi="Times New Roman" w:cs="Times New Roman"/>
          <w:sz w:val="24"/>
          <w:szCs w:val="24"/>
          <w:lang w:val="lv-LV"/>
        </w:rPr>
      </w:pPr>
      <w:r>
        <w:rPr>
          <w:rFonts w:ascii="Times New Roman" w:hAnsi="Times New Roman" w:cs="Times New Roman"/>
          <w:sz w:val="24"/>
          <w:szCs w:val="24"/>
          <w:lang w:val="lv-LV"/>
        </w:rPr>
        <w:t>20</w:t>
      </w:r>
      <w:r w:rsidR="004A5537">
        <w:rPr>
          <w:rFonts w:ascii="Times New Roman" w:hAnsi="Times New Roman" w:cs="Times New Roman"/>
          <w:sz w:val="24"/>
          <w:szCs w:val="24"/>
          <w:lang w:val="lv-LV"/>
        </w:rPr>
        <w:t>.09</w:t>
      </w:r>
      <w:r>
        <w:rPr>
          <w:rFonts w:ascii="Times New Roman" w:hAnsi="Times New Roman" w:cs="Times New Roman"/>
          <w:sz w:val="24"/>
          <w:szCs w:val="24"/>
          <w:lang w:val="lv-LV"/>
        </w:rPr>
        <w:t>.2022.</w:t>
      </w:r>
      <w:r w:rsidR="004A5537" w:rsidRPr="004A5537">
        <w:rPr>
          <w:rFonts w:ascii="Times New Roman" w:hAnsi="Times New Roman" w:cs="Times New Roman"/>
          <w:sz w:val="24"/>
          <w:szCs w:val="24"/>
          <w:lang w:val="lv-LV"/>
        </w:rPr>
        <w:t xml:space="preserve"> lēmumu Nr. </w:t>
      </w:r>
      <w:r>
        <w:rPr>
          <w:rFonts w:ascii="Times New Roman" w:hAnsi="Times New Roman" w:cs="Times New Roman"/>
          <w:sz w:val="24"/>
          <w:szCs w:val="24"/>
          <w:lang w:val="lv-LV"/>
        </w:rPr>
        <w:t>567</w:t>
      </w:r>
    </w:p>
    <w:p w:rsidR="00FB3926" w:rsidRPr="004A5537" w:rsidRDefault="00FB3926" w:rsidP="006335E5">
      <w:pPr>
        <w:pStyle w:val="Galvene"/>
        <w:pBdr>
          <w:top w:val="single" w:sz="4" w:space="1" w:color="auto"/>
        </w:pBdr>
        <w:jc w:val="right"/>
        <w:rPr>
          <w:rFonts w:ascii="Times New Roman" w:hAnsi="Times New Roman" w:cs="Times New Roman"/>
          <w:sz w:val="24"/>
          <w:szCs w:val="24"/>
          <w:lang w:val="lv-LV"/>
        </w:rPr>
      </w:pPr>
      <w:r>
        <w:rPr>
          <w:rFonts w:ascii="Times New Roman" w:hAnsi="Times New Roman" w:cs="Times New Roman"/>
          <w:sz w:val="24"/>
          <w:szCs w:val="24"/>
          <w:lang w:val="lv-LV"/>
        </w:rPr>
        <w:t>(protokols Nr. 20, 4. p.)</w:t>
      </w:r>
    </w:p>
    <w:p w:rsidR="006335E5" w:rsidRDefault="006335E5" w:rsidP="008D6653">
      <w:pPr>
        <w:pStyle w:val="Virsraksts2"/>
        <w:spacing w:line="276" w:lineRule="auto"/>
        <w:ind w:left="4253"/>
        <w:jc w:val="right"/>
        <w:rPr>
          <w:rFonts w:ascii="Times New Roman" w:hAnsi="Times New Roman" w:cs="Times New Roman"/>
          <w:b w:val="0"/>
          <w:kern w:val="2"/>
          <w:sz w:val="22"/>
          <w:szCs w:val="22"/>
        </w:rPr>
      </w:pPr>
    </w:p>
    <w:p w:rsidR="004A61F7" w:rsidRPr="006335E5" w:rsidRDefault="006335E5" w:rsidP="006335E5">
      <w:pPr>
        <w:pStyle w:val="Pamatteksts"/>
        <w:spacing w:line="276" w:lineRule="auto"/>
        <w:jc w:val="center"/>
        <w:rPr>
          <w:rFonts w:ascii="Times New Roman" w:hAnsi="Times New Roman" w:cs="Times New Roman"/>
          <w:b/>
          <w:kern w:val="2"/>
          <w:sz w:val="28"/>
          <w:szCs w:val="28"/>
        </w:rPr>
      </w:pPr>
      <w:r w:rsidRPr="006335E5">
        <w:rPr>
          <w:rFonts w:ascii="Times New Roman" w:hAnsi="Times New Roman" w:cs="Times New Roman"/>
          <w:b/>
          <w:kern w:val="2"/>
          <w:sz w:val="28"/>
          <w:szCs w:val="28"/>
        </w:rPr>
        <w:t>Madonas novada pašvaldības saistošie noteikumi Nr. 29</w:t>
      </w:r>
    </w:p>
    <w:p w:rsidR="004A61F7" w:rsidRPr="006335E5" w:rsidRDefault="006335E5" w:rsidP="006964BC">
      <w:pPr>
        <w:pStyle w:val="Nosaukums"/>
        <w:spacing w:before="0" w:line="276" w:lineRule="auto"/>
        <w:ind w:left="0" w:firstLine="0"/>
        <w:jc w:val="center"/>
        <w:rPr>
          <w:rFonts w:ascii="Times New Roman" w:hAnsi="Times New Roman" w:cs="Times New Roman"/>
          <w:kern w:val="2"/>
          <w:sz w:val="24"/>
          <w:szCs w:val="24"/>
        </w:rPr>
      </w:pPr>
      <w:r w:rsidRPr="006335E5">
        <w:rPr>
          <w:rFonts w:ascii="Times New Roman" w:hAnsi="Times New Roman" w:cs="Times New Roman"/>
          <w:kern w:val="2"/>
          <w:sz w:val="28"/>
          <w:szCs w:val="28"/>
        </w:rPr>
        <w:t>“</w:t>
      </w:r>
      <w:bookmarkStart w:id="0" w:name="_GoBack"/>
      <w:r w:rsidR="00BD3652" w:rsidRPr="006335E5">
        <w:rPr>
          <w:rFonts w:ascii="Times New Roman" w:hAnsi="Times New Roman" w:cs="Times New Roman"/>
          <w:kern w:val="2"/>
          <w:sz w:val="28"/>
          <w:szCs w:val="28"/>
        </w:rPr>
        <w:t>Par ielu tirdzniecību un tirgus statusa piešķiršanas kārtību Madonas novadā</w:t>
      </w:r>
      <w:bookmarkEnd w:id="0"/>
      <w:r w:rsidRPr="006335E5">
        <w:rPr>
          <w:rFonts w:ascii="Times New Roman" w:hAnsi="Times New Roman" w:cs="Times New Roman"/>
          <w:kern w:val="2"/>
          <w:sz w:val="28"/>
          <w:szCs w:val="28"/>
        </w:rPr>
        <w:t>”</w:t>
      </w:r>
    </w:p>
    <w:p w:rsidR="004A61F7" w:rsidRPr="006335E5" w:rsidRDefault="004A61F7" w:rsidP="006964BC">
      <w:pPr>
        <w:pStyle w:val="Pamatteksts"/>
        <w:spacing w:line="276" w:lineRule="auto"/>
        <w:ind w:left="4536" w:right="-8"/>
        <w:jc w:val="right"/>
        <w:rPr>
          <w:rFonts w:ascii="Times New Roman" w:hAnsi="Times New Roman" w:cs="Times New Roman"/>
          <w:kern w:val="2"/>
          <w:sz w:val="24"/>
          <w:szCs w:val="24"/>
        </w:rPr>
      </w:pPr>
    </w:p>
    <w:p w:rsidR="00350C74" w:rsidRPr="006335E5" w:rsidRDefault="00BD3652" w:rsidP="00350C74">
      <w:pPr>
        <w:pStyle w:val="Pamatteksts"/>
        <w:spacing w:line="276" w:lineRule="auto"/>
        <w:ind w:right="-8"/>
        <w:jc w:val="right"/>
        <w:rPr>
          <w:sz w:val="22"/>
          <w:szCs w:val="24"/>
        </w:rPr>
      </w:pPr>
      <w:r w:rsidRPr="006335E5">
        <w:rPr>
          <w:rFonts w:ascii="Times New Roman" w:hAnsi="Times New Roman" w:cs="Times New Roman"/>
          <w:i/>
          <w:kern w:val="2"/>
          <w:sz w:val="22"/>
          <w:szCs w:val="24"/>
        </w:rPr>
        <w:t>Izdoti saskaņā ar likuma "Par pašvaldībām" 43. panta pirmās daļas 3. punktu,</w:t>
      </w:r>
      <w:r w:rsidR="00350C74" w:rsidRPr="006335E5">
        <w:rPr>
          <w:sz w:val="22"/>
          <w:szCs w:val="24"/>
        </w:rPr>
        <w:t xml:space="preserve"> </w:t>
      </w:r>
    </w:p>
    <w:p w:rsidR="00BD3652" w:rsidRPr="006335E5" w:rsidRDefault="00350C74" w:rsidP="00350C74">
      <w:pPr>
        <w:pStyle w:val="Pamatteksts"/>
        <w:spacing w:line="276" w:lineRule="auto"/>
        <w:ind w:right="-8"/>
        <w:jc w:val="right"/>
        <w:rPr>
          <w:rFonts w:ascii="Times New Roman" w:hAnsi="Times New Roman" w:cs="Times New Roman"/>
          <w:i/>
          <w:kern w:val="2"/>
          <w:sz w:val="22"/>
          <w:szCs w:val="24"/>
        </w:rPr>
      </w:pPr>
      <w:r w:rsidRPr="006335E5">
        <w:rPr>
          <w:rFonts w:ascii="Times New Roman" w:hAnsi="Times New Roman" w:cs="Times New Roman"/>
          <w:i/>
          <w:kern w:val="2"/>
          <w:sz w:val="22"/>
          <w:szCs w:val="24"/>
        </w:rPr>
        <w:t>likuma "Par nodokļiem un nodevām" 12. panta pirmās daļas 4. punktu,</w:t>
      </w:r>
    </w:p>
    <w:p w:rsidR="00BD3652" w:rsidRPr="006335E5" w:rsidRDefault="00BD3652" w:rsidP="006964BC">
      <w:pPr>
        <w:pStyle w:val="Pamatteksts"/>
        <w:spacing w:line="276" w:lineRule="auto"/>
        <w:ind w:right="-8"/>
        <w:jc w:val="right"/>
        <w:rPr>
          <w:rFonts w:ascii="Times New Roman" w:hAnsi="Times New Roman" w:cs="Times New Roman"/>
          <w:i/>
          <w:kern w:val="2"/>
          <w:sz w:val="22"/>
          <w:szCs w:val="24"/>
        </w:rPr>
      </w:pPr>
      <w:r w:rsidRPr="006335E5">
        <w:rPr>
          <w:rFonts w:ascii="Times New Roman" w:hAnsi="Times New Roman" w:cs="Times New Roman"/>
          <w:i/>
          <w:kern w:val="2"/>
          <w:sz w:val="22"/>
          <w:szCs w:val="24"/>
        </w:rPr>
        <w:t xml:space="preserve">Ministru kabineta 2010. gada 12. maija noteikumu Nr. 440 </w:t>
      </w:r>
    </w:p>
    <w:p w:rsidR="00BD3652" w:rsidRPr="006335E5" w:rsidRDefault="00BD3652" w:rsidP="006964BC">
      <w:pPr>
        <w:pStyle w:val="Pamatteksts"/>
        <w:spacing w:line="276" w:lineRule="auto"/>
        <w:ind w:right="-8"/>
        <w:jc w:val="right"/>
        <w:rPr>
          <w:rFonts w:ascii="Times New Roman" w:hAnsi="Times New Roman" w:cs="Times New Roman"/>
          <w:i/>
          <w:kern w:val="2"/>
          <w:sz w:val="22"/>
          <w:szCs w:val="24"/>
        </w:rPr>
      </w:pPr>
      <w:r w:rsidRPr="006335E5">
        <w:rPr>
          <w:rFonts w:ascii="Times New Roman" w:hAnsi="Times New Roman" w:cs="Times New Roman"/>
          <w:i/>
          <w:kern w:val="2"/>
          <w:sz w:val="22"/>
          <w:szCs w:val="24"/>
        </w:rPr>
        <w:t>"Noteikumi par tirdzniecības veidiem, kas saskaņojami ar pašvaldību,</w:t>
      </w:r>
    </w:p>
    <w:p w:rsidR="00BD3652" w:rsidRPr="006335E5" w:rsidRDefault="00BD3652" w:rsidP="006964BC">
      <w:pPr>
        <w:pStyle w:val="Pamatteksts"/>
        <w:spacing w:line="276" w:lineRule="auto"/>
        <w:ind w:right="-8"/>
        <w:jc w:val="right"/>
        <w:rPr>
          <w:rFonts w:ascii="Times New Roman" w:hAnsi="Times New Roman" w:cs="Times New Roman"/>
          <w:i/>
          <w:kern w:val="2"/>
          <w:sz w:val="22"/>
          <w:szCs w:val="24"/>
        </w:rPr>
      </w:pPr>
      <w:r w:rsidRPr="006335E5">
        <w:rPr>
          <w:rFonts w:ascii="Times New Roman" w:hAnsi="Times New Roman" w:cs="Times New Roman"/>
          <w:i/>
          <w:kern w:val="2"/>
          <w:sz w:val="22"/>
          <w:szCs w:val="24"/>
        </w:rPr>
        <w:t>un tirdzniecības organizēšanas kārtību" 8. un 9. punktu,</w:t>
      </w:r>
    </w:p>
    <w:p w:rsidR="004A61F7" w:rsidRPr="006335E5" w:rsidRDefault="00BD3652" w:rsidP="006964BC">
      <w:pPr>
        <w:pStyle w:val="Pamatteksts"/>
        <w:spacing w:line="276" w:lineRule="auto"/>
        <w:ind w:right="-8"/>
        <w:jc w:val="right"/>
        <w:rPr>
          <w:rFonts w:ascii="Times New Roman" w:hAnsi="Times New Roman" w:cs="Times New Roman"/>
          <w:i/>
          <w:kern w:val="2"/>
          <w:sz w:val="22"/>
          <w:szCs w:val="24"/>
        </w:rPr>
      </w:pPr>
      <w:r w:rsidRPr="006335E5">
        <w:rPr>
          <w:rFonts w:ascii="Times New Roman" w:hAnsi="Times New Roman" w:cs="Times New Roman"/>
          <w:i/>
          <w:kern w:val="2"/>
          <w:sz w:val="22"/>
          <w:szCs w:val="24"/>
        </w:rPr>
        <w:t>Alkoholisko dzērienu aprites likuma 8. panta pirmo, trešo un ceturto daļu</w:t>
      </w:r>
    </w:p>
    <w:p w:rsidR="004A61F7" w:rsidRPr="00940D6F" w:rsidRDefault="004A61F7" w:rsidP="006964BC">
      <w:pPr>
        <w:pStyle w:val="Pamatteksts"/>
        <w:spacing w:line="276" w:lineRule="auto"/>
        <w:jc w:val="right"/>
        <w:rPr>
          <w:rFonts w:ascii="Times New Roman" w:hAnsi="Times New Roman" w:cs="Times New Roman"/>
          <w:kern w:val="2"/>
          <w:sz w:val="22"/>
          <w:szCs w:val="22"/>
        </w:rPr>
      </w:pPr>
    </w:p>
    <w:p w:rsidR="004A61F7" w:rsidRPr="00940D6F" w:rsidRDefault="00BD3652" w:rsidP="006964BC">
      <w:pPr>
        <w:pStyle w:val="Virsraksts1"/>
        <w:numPr>
          <w:ilvl w:val="0"/>
          <w:numId w:val="8"/>
        </w:numPr>
        <w:spacing w:line="276" w:lineRule="auto"/>
        <w:ind w:left="284"/>
        <w:jc w:val="center"/>
        <w:rPr>
          <w:rFonts w:ascii="Times New Roman" w:hAnsi="Times New Roman" w:cs="Times New Roman"/>
          <w:kern w:val="2"/>
          <w:sz w:val="22"/>
          <w:szCs w:val="22"/>
        </w:rPr>
      </w:pPr>
      <w:r w:rsidRPr="00940D6F">
        <w:rPr>
          <w:rFonts w:ascii="Times New Roman" w:hAnsi="Times New Roman" w:cs="Times New Roman"/>
          <w:kern w:val="2"/>
          <w:sz w:val="22"/>
          <w:szCs w:val="22"/>
        </w:rPr>
        <w:t>Vispārīgie jautājumi</w:t>
      </w:r>
    </w:p>
    <w:p w:rsidR="004A61F7" w:rsidRPr="00940D6F" w:rsidRDefault="004A61F7" w:rsidP="006964BC">
      <w:pPr>
        <w:pStyle w:val="Pamatteksts"/>
        <w:spacing w:line="276" w:lineRule="auto"/>
        <w:rPr>
          <w:rFonts w:ascii="Times New Roman" w:hAnsi="Times New Roman" w:cs="Times New Roman"/>
          <w:kern w:val="2"/>
          <w:sz w:val="22"/>
          <w:szCs w:val="22"/>
        </w:rPr>
      </w:pPr>
    </w:p>
    <w:p w:rsidR="004A61F7" w:rsidRPr="00940D6F" w:rsidRDefault="00BD3652" w:rsidP="006964BC">
      <w:pPr>
        <w:pStyle w:val="Sarakstarindkopa"/>
        <w:numPr>
          <w:ilvl w:val="0"/>
          <w:numId w:val="4"/>
        </w:numPr>
        <w:tabs>
          <w:tab w:val="left" w:pos="606"/>
        </w:tabs>
        <w:spacing w:line="276" w:lineRule="auto"/>
        <w:rPr>
          <w:rFonts w:ascii="Times New Roman" w:hAnsi="Times New Roman" w:cs="Times New Roman"/>
          <w:kern w:val="2"/>
        </w:rPr>
      </w:pPr>
      <w:r w:rsidRPr="00940D6F">
        <w:rPr>
          <w:rFonts w:ascii="Times New Roman" w:hAnsi="Times New Roman" w:cs="Times New Roman"/>
          <w:kern w:val="2"/>
        </w:rPr>
        <w:t>Saistošie noteikumi (turpmāk tekstā – noteikumi) nosaka:</w:t>
      </w:r>
    </w:p>
    <w:p w:rsidR="004A61F7" w:rsidRPr="00940D6F" w:rsidRDefault="00306ADA" w:rsidP="006964BC">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kārtību, kādā tirdzniecības dalībnieks vai tirdzniecības organizators saskaņo ar Madonas novada pašvaldību (turpmāk – pašvaldība) tirdzniecības vietas iekārtošanu pašvaldības administratīvajā teritorijā publiskās vietās, tirdzniecības vietās realizējamo preču grupas;</w:t>
      </w:r>
    </w:p>
    <w:p w:rsidR="008F564D" w:rsidRPr="00940D6F" w:rsidRDefault="00161C5C" w:rsidP="006964BC">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kārtību </w:t>
      </w:r>
      <w:r w:rsidR="008F564D" w:rsidRPr="00940D6F">
        <w:rPr>
          <w:rFonts w:ascii="Times New Roman" w:hAnsi="Times New Roman" w:cs="Times New Roman"/>
          <w:kern w:val="2"/>
        </w:rPr>
        <w:t xml:space="preserve">ielu </w:t>
      </w:r>
      <w:r w:rsidRPr="00940D6F">
        <w:rPr>
          <w:rFonts w:ascii="Times New Roman" w:hAnsi="Times New Roman" w:cs="Times New Roman"/>
          <w:kern w:val="2"/>
        </w:rPr>
        <w:t>tirdzniecības</w:t>
      </w:r>
      <w:r w:rsidR="008F564D" w:rsidRPr="00940D6F">
        <w:rPr>
          <w:rFonts w:ascii="Times New Roman" w:hAnsi="Times New Roman" w:cs="Times New Roman"/>
          <w:kern w:val="2"/>
        </w:rPr>
        <w:t xml:space="preserve"> </w:t>
      </w:r>
      <w:r w:rsidRPr="00940D6F">
        <w:rPr>
          <w:rFonts w:ascii="Times New Roman" w:hAnsi="Times New Roman" w:cs="Times New Roman"/>
          <w:kern w:val="2"/>
        </w:rPr>
        <w:t>organizēšanai</w:t>
      </w:r>
      <w:r w:rsidR="008F564D" w:rsidRPr="00940D6F">
        <w:rPr>
          <w:rFonts w:ascii="Times New Roman" w:hAnsi="Times New Roman" w:cs="Times New Roman"/>
          <w:kern w:val="2"/>
        </w:rPr>
        <w:t>;</w:t>
      </w:r>
    </w:p>
    <w:p w:rsidR="00297511" w:rsidRPr="00940D6F" w:rsidRDefault="00297511" w:rsidP="006964BC">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kārtību, kādā ar Pašvaldību saskaņojama sabiedriskās ēdināšanas pakalpojumu sniegšana ielu</w:t>
      </w:r>
      <w:r w:rsidR="00817063" w:rsidRPr="00940D6F">
        <w:rPr>
          <w:rFonts w:ascii="Times New Roman" w:hAnsi="Times New Roman" w:cs="Times New Roman"/>
          <w:kern w:val="2"/>
        </w:rPr>
        <w:t xml:space="preserve"> </w:t>
      </w:r>
      <w:r w:rsidRPr="00940D6F">
        <w:rPr>
          <w:rFonts w:ascii="Times New Roman" w:hAnsi="Times New Roman" w:cs="Times New Roman"/>
          <w:kern w:val="2"/>
        </w:rPr>
        <w:t>tirdzniecībā;</w:t>
      </w:r>
    </w:p>
    <w:p w:rsidR="004A61F7" w:rsidRPr="00940D6F" w:rsidRDefault="00BD3652" w:rsidP="006964BC">
      <w:pPr>
        <w:pStyle w:val="Sarakstarindkopa"/>
        <w:numPr>
          <w:ilvl w:val="1"/>
          <w:numId w:val="4"/>
        </w:numPr>
        <w:spacing w:line="276" w:lineRule="auto"/>
        <w:ind w:left="993" w:right="141" w:hanging="567"/>
        <w:jc w:val="both"/>
        <w:rPr>
          <w:rFonts w:ascii="Times New Roman" w:hAnsi="Times New Roman" w:cs="Times New Roman"/>
          <w:kern w:val="2"/>
        </w:rPr>
      </w:pPr>
      <w:r w:rsidRPr="00940D6F">
        <w:rPr>
          <w:rFonts w:ascii="Times New Roman" w:hAnsi="Times New Roman" w:cs="Times New Roman"/>
          <w:kern w:val="2"/>
        </w:rPr>
        <w:t>kārtību,  kādā Pašvaldība izsniedz  atļauju īslaicīgai  ielu tirdzniecībai,  ielu tirdzniecības  organizēšanai  un sabiedriskās ēdināšanas pakalpojumu sniegšanai pasākuma laikā;</w:t>
      </w:r>
    </w:p>
    <w:p w:rsidR="00BD3652" w:rsidRPr="00940D6F" w:rsidRDefault="0049364D" w:rsidP="006964BC">
      <w:pPr>
        <w:pStyle w:val="Sarakstarindkopa"/>
        <w:numPr>
          <w:ilvl w:val="1"/>
          <w:numId w:val="4"/>
        </w:numPr>
        <w:spacing w:line="276" w:lineRule="auto"/>
        <w:ind w:left="993" w:hanging="567"/>
        <w:jc w:val="both"/>
        <w:rPr>
          <w:rFonts w:ascii="Times New Roman" w:hAnsi="Times New Roman" w:cs="Times New Roman"/>
        </w:rPr>
      </w:pPr>
      <w:r w:rsidRPr="00940D6F">
        <w:rPr>
          <w:rFonts w:ascii="Times New Roman" w:hAnsi="Times New Roman" w:cs="Times New Roman"/>
        </w:rPr>
        <w:t>kārtību</w:t>
      </w:r>
      <w:r w:rsidR="00BF24ED" w:rsidRPr="00940D6F">
        <w:rPr>
          <w:rFonts w:ascii="Times New Roman" w:hAnsi="Times New Roman" w:cs="Times New Roman"/>
        </w:rPr>
        <w:t xml:space="preserve">, kādā tiek saskaņota alkoholisko dzērienu tirdzniecība mazumtirdzniecības novietnēs un </w:t>
      </w:r>
      <w:r w:rsidR="00BD3652" w:rsidRPr="00940D6F">
        <w:rPr>
          <w:rFonts w:ascii="Times New Roman" w:hAnsi="Times New Roman" w:cs="Times New Roman"/>
          <w:kern w:val="2"/>
        </w:rPr>
        <w:t xml:space="preserve">izbraukuma  </w:t>
      </w:r>
      <w:r w:rsidR="00BF24ED" w:rsidRPr="00940D6F">
        <w:rPr>
          <w:rFonts w:ascii="Times New Roman" w:hAnsi="Times New Roman" w:cs="Times New Roman"/>
          <w:kern w:val="2"/>
        </w:rPr>
        <w:t>tirdzniecībā</w:t>
      </w:r>
      <w:r w:rsidR="00BD3652" w:rsidRPr="00940D6F">
        <w:rPr>
          <w:rFonts w:ascii="Times New Roman" w:hAnsi="Times New Roman" w:cs="Times New Roman"/>
          <w:kern w:val="2"/>
        </w:rPr>
        <w:t xml:space="preserve"> sabiedriskos pasākumos; </w:t>
      </w:r>
    </w:p>
    <w:p w:rsidR="004A61F7" w:rsidRPr="00940D6F" w:rsidRDefault="0049364D" w:rsidP="006964BC">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ielu tirdzniecības dalībnieka, tai skaitā sabiedriskās ēdināšanas pakalpojumu sniedzēja, kā arī ielu tirdzniecības organizatora pienākumus kārtības nodrošināšanai;</w:t>
      </w:r>
    </w:p>
    <w:p w:rsidR="004A61F7" w:rsidRPr="00940D6F" w:rsidRDefault="00BD3652" w:rsidP="006964BC">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nosacījumus Pašvaldības izsniegto at</w:t>
      </w:r>
      <w:r w:rsidR="00886F95" w:rsidRPr="00940D6F">
        <w:rPr>
          <w:rFonts w:ascii="Times New Roman" w:hAnsi="Times New Roman" w:cs="Times New Roman"/>
          <w:kern w:val="2"/>
        </w:rPr>
        <w:t>ļ</w:t>
      </w:r>
      <w:r w:rsidRPr="00940D6F">
        <w:rPr>
          <w:rFonts w:ascii="Times New Roman" w:hAnsi="Times New Roman" w:cs="Times New Roman"/>
          <w:kern w:val="2"/>
        </w:rPr>
        <w:t>auju darbības aptur</w:t>
      </w:r>
      <w:r w:rsidR="00886F95" w:rsidRPr="00940D6F">
        <w:rPr>
          <w:rFonts w:ascii="Times New Roman" w:hAnsi="Times New Roman" w:cs="Times New Roman"/>
          <w:kern w:val="2"/>
        </w:rPr>
        <w:t>ē</w:t>
      </w:r>
      <w:r w:rsidRPr="00940D6F">
        <w:rPr>
          <w:rFonts w:ascii="Times New Roman" w:hAnsi="Times New Roman" w:cs="Times New Roman"/>
          <w:kern w:val="2"/>
        </w:rPr>
        <w:t>šanai uz laiku;</w:t>
      </w:r>
    </w:p>
    <w:p w:rsidR="00886F95" w:rsidRPr="00940D6F" w:rsidRDefault="00BD3652" w:rsidP="006964BC">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kārtību, kādā tiek piešķirts tirgus statuss un tirgus pārvaldītājs saskaņo ar Pašvaldību tirgus noteikumus</w:t>
      </w:r>
      <w:r w:rsidR="00886F95" w:rsidRPr="00940D6F">
        <w:rPr>
          <w:rFonts w:ascii="Times New Roman" w:hAnsi="Times New Roman" w:cs="Times New Roman"/>
          <w:kern w:val="2"/>
        </w:rPr>
        <w:t>;</w:t>
      </w:r>
    </w:p>
    <w:p w:rsidR="00886F95" w:rsidRPr="00940D6F" w:rsidRDefault="00D53C9B" w:rsidP="00635E39">
      <w:pPr>
        <w:pStyle w:val="Sarakstarindkopa"/>
        <w:numPr>
          <w:ilvl w:val="1"/>
          <w:numId w:val="4"/>
        </w:numPr>
        <w:spacing w:line="276" w:lineRule="auto"/>
        <w:ind w:left="993" w:hanging="633"/>
        <w:jc w:val="both"/>
        <w:rPr>
          <w:rFonts w:ascii="Times New Roman" w:hAnsi="Times New Roman" w:cs="Times New Roman"/>
          <w:kern w:val="2"/>
        </w:rPr>
      </w:pPr>
      <w:r w:rsidRPr="00940D6F">
        <w:rPr>
          <w:rFonts w:ascii="Times New Roman" w:hAnsi="Times New Roman" w:cs="Times New Roman"/>
          <w:kern w:val="2"/>
        </w:rPr>
        <w:t>pašvaldības nodevas par tirdzniecību publiskās vietās objektus, likmes, samaksas kārtību</w:t>
      </w:r>
      <w:r w:rsidR="00886F95" w:rsidRPr="00940D6F">
        <w:rPr>
          <w:rFonts w:ascii="Times New Roman" w:hAnsi="Times New Roman" w:cs="Times New Roman"/>
          <w:kern w:val="2"/>
        </w:rPr>
        <w:t>.</w:t>
      </w:r>
    </w:p>
    <w:p w:rsidR="00297511" w:rsidRPr="00940D6F" w:rsidRDefault="00297511" w:rsidP="006964BC">
      <w:pPr>
        <w:pStyle w:val="Sarakstarindkopa"/>
        <w:widowControl/>
        <w:numPr>
          <w:ilvl w:val="0"/>
          <w:numId w:val="4"/>
        </w:numPr>
        <w:adjustRightInd w:val="0"/>
        <w:spacing w:line="276" w:lineRule="auto"/>
        <w:jc w:val="both"/>
        <w:rPr>
          <w:rFonts w:ascii="Times New Roman" w:hAnsi="Times New Roman" w:cs="Times New Roman"/>
          <w:kern w:val="2"/>
        </w:rPr>
      </w:pPr>
      <w:r w:rsidRPr="00940D6F">
        <w:rPr>
          <w:rFonts w:ascii="Times New Roman" w:hAnsi="Times New Roman" w:cs="Times New Roman"/>
        </w:rPr>
        <w:lastRenderedPageBreak/>
        <w:t>Noteikumos lietotie termini atbilst Ministru kabineta noteikumu, kas nosaka tirdzniecības veidus, kas saskaņojami ar Pašvaldību, un tirdzniecības organizēšanas kārtību, lietotajiem terminiem un skaidrojumiem.</w:t>
      </w:r>
    </w:p>
    <w:p w:rsidR="00297511" w:rsidRPr="00940D6F" w:rsidRDefault="00297511" w:rsidP="006964BC">
      <w:pPr>
        <w:pStyle w:val="Sarakstarindkopa"/>
        <w:widowControl/>
        <w:numPr>
          <w:ilvl w:val="0"/>
          <w:numId w:val="4"/>
        </w:numPr>
        <w:adjustRightInd w:val="0"/>
        <w:spacing w:line="276" w:lineRule="auto"/>
        <w:jc w:val="both"/>
        <w:rPr>
          <w:rFonts w:ascii="Times New Roman" w:hAnsi="Times New Roman" w:cs="Times New Roman"/>
          <w:kern w:val="2"/>
        </w:rPr>
      </w:pPr>
      <w:r w:rsidRPr="00940D6F">
        <w:rPr>
          <w:rFonts w:ascii="Times New Roman" w:hAnsi="Times New Roman" w:cs="Times New Roman"/>
        </w:rPr>
        <w:t xml:space="preserve">Noteikumi ir saistoši visām personām, kuras nodarbojas ar </w:t>
      </w:r>
      <w:r w:rsidR="00635E39" w:rsidRPr="00940D6F">
        <w:rPr>
          <w:rFonts w:ascii="Times New Roman" w:hAnsi="Times New Roman" w:cs="Times New Roman"/>
        </w:rPr>
        <w:t xml:space="preserve">ielu </w:t>
      </w:r>
      <w:r w:rsidRPr="00940D6F">
        <w:rPr>
          <w:rFonts w:ascii="Times New Roman" w:hAnsi="Times New Roman" w:cs="Times New Roman"/>
        </w:rPr>
        <w:t xml:space="preserve">tirdzniecību </w:t>
      </w:r>
      <w:r w:rsidR="001032D2" w:rsidRPr="00940D6F">
        <w:rPr>
          <w:rFonts w:ascii="Times New Roman" w:hAnsi="Times New Roman" w:cs="Times New Roman"/>
        </w:rPr>
        <w:t xml:space="preserve">vai ar tirdzniecības organizēšanu </w:t>
      </w:r>
      <w:r w:rsidRPr="00940D6F">
        <w:rPr>
          <w:rFonts w:ascii="Times New Roman" w:hAnsi="Times New Roman" w:cs="Times New Roman"/>
        </w:rPr>
        <w:t>Pašvaldīb</w:t>
      </w:r>
      <w:r w:rsidR="001032D2" w:rsidRPr="00940D6F">
        <w:rPr>
          <w:rFonts w:ascii="Times New Roman" w:hAnsi="Times New Roman" w:cs="Times New Roman"/>
        </w:rPr>
        <w:t>as administratīvajā teritorijā</w:t>
      </w:r>
      <w:r w:rsidRPr="00940D6F">
        <w:rPr>
          <w:rFonts w:ascii="Times New Roman" w:hAnsi="Times New Roman" w:cs="Times New Roman"/>
        </w:rPr>
        <w:t xml:space="preserve"> ar Pašvaldību saskaņotās publiskās vietās.</w:t>
      </w:r>
    </w:p>
    <w:p w:rsidR="00297511" w:rsidRPr="00940D6F" w:rsidRDefault="00297511" w:rsidP="00B22893">
      <w:pPr>
        <w:pStyle w:val="Sarakstarindkopa"/>
        <w:widowControl/>
        <w:numPr>
          <w:ilvl w:val="0"/>
          <w:numId w:val="4"/>
        </w:numPr>
        <w:tabs>
          <w:tab w:val="left" w:pos="685"/>
        </w:tabs>
        <w:adjustRightInd w:val="0"/>
        <w:spacing w:line="276" w:lineRule="auto"/>
        <w:ind w:right="141"/>
        <w:jc w:val="both"/>
        <w:rPr>
          <w:rFonts w:ascii="Times New Roman" w:hAnsi="Times New Roman" w:cs="Times New Roman"/>
          <w:kern w:val="2"/>
        </w:rPr>
      </w:pPr>
      <w:r w:rsidRPr="00940D6F">
        <w:rPr>
          <w:rFonts w:ascii="Times New Roman" w:hAnsi="Times New Roman" w:cs="Times New Roman"/>
        </w:rPr>
        <w:t>Nodarboties ar</w:t>
      </w:r>
      <w:r w:rsidR="001032D2" w:rsidRPr="00940D6F">
        <w:rPr>
          <w:rFonts w:ascii="Times New Roman" w:hAnsi="Times New Roman" w:cs="Times New Roman"/>
        </w:rPr>
        <w:t xml:space="preserve"> ielu</w:t>
      </w:r>
      <w:r w:rsidRPr="00940D6F">
        <w:rPr>
          <w:rFonts w:ascii="Times New Roman" w:hAnsi="Times New Roman" w:cs="Times New Roman"/>
        </w:rPr>
        <w:t xml:space="preserve"> tirdzniecību </w:t>
      </w:r>
      <w:r w:rsidR="001032D2" w:rsidRPr="00940D6F">
        <w:rPr>
          <w:rFonts w:ascii="Times New Roman" w:hAnsi="Times New Roman" w:cs="Times New Roman"/>
        </w:rPr>
        <w:t xml:space="preserve">vai ar tirdzniecības organizēšanu </w:t>
      </w:r>
      <w:r w:rsidR="00635E39" w:rsidRPr="00940D6F">
        <w:rPr>
          <w:rFonts w:ascii="Times New Roman" w:hAnsi="Times New Roman" w:cs="Times New Roman"/>
        </w:rPr>
        <w:t xml:space="preserve">ar Pašvaldību saskaņotās </w:t>
      </w:r>
      <w:r w:rsidR="001032D2" w:rsidRPr="00940D6F">
        <w:rPr>
          <w:rFonts w:ascii="Times New Roman" w:hAnsi="Times New Roman" w:cs="Times New Roman"/>
        </w:rPr>
        <w:t>publiskajās vietās,</w:t>
      </w:r>
      <w:r w:rsidR="001032D2" w:rsidRPr="00940D6F">
        <w:rPr>
          <w:rFonts w:ascii="Times New Roman" w:hAnsi="Times New Roman" w:cs="Times New Roman"/>
          <w:kern w:val="2"/>
        </w:rPr>
        <w:t xml:space="preserve"> tai skaitā kultūras, sporta vai reliģisku svētku, vai citu pasākumu norises laikā, vai gadatirgos, veicot tirdzniecību no transportlīdzekļiem, un, uz attiecīgā pasākuma norises laiku iekārtotām tirdzniecības vietām, </w:t>
      </w:r>
      <w:r w:rsidR="00635E39" w:rsidRPr="00940D6F">
        <w:rPr>
          <w:rFonts w:ascii="Times New Roman" w:hAnsi="Times New Roman" w:cs="Times New Roman"/>
        </w:rPr>
        <w:t xml:space="preserve"> var tikai pēc attiecīgas P</w:t>
      </w:r>
      <w:r w:rsidRPr="00940D6F">
        <w:rPr>
          <w:rFonts w:ascii="Times New Roman" w:hAnsi="Times New Roman" w:cs="Times New Roman"/>
        </w:rPr>
        <w:t>ašvaldības izsniegtas rakstiskas atļaujas saņemšanas.</w:t>
      </w:r>
    </w:p>
    <w:p w:rsidR="004A61F7" w:rsidRPr="00940D6F" w:rsidRDefault="00297511" w:rsidP="006964BC">
      <w:pPr>
        <w:pStyle w:val="Sarakstarindkopa"/>
        <w:numPr>
          <w:ilvl w:val="0"/>
          <w:numId w:val="4"/>
        </w:numPr>
        <w:tabs>
          <w:tab w:val="left" w:pos="606"/>
        </w:tabs>
        <w:spacing w:line="276" w:lineRule="auto"/>
        <w:jc w:val="both"/>
        <w:rPr>
          <w:rFonts w:ascii="Times New Roman" w:hAnsi="Times New Roman" w:cs="Times New Roman"/>
          <w:kern w:val="2"/>
        </w:rPr>
      </w:pPr>
      <w:r w:rsidRPr="00940D6F">
        <w:rPr>
          <w:rFonts w:ascii="Times New Roman" w:hAnsi="Times New Roman" w:cs="Times New Roman"/>
          <w:kern w:val="2"/>
        </w:rPr>
        <w:t>Atļaujas ielu tirdzniecībai, ielu tirdzniecības organizēšanai, sabiedriskās ēdināšanas pakalpojumu sniegšanai ielu tirdzniecībā, alkoholisko dzērienu mazumtirdzniecībai izbraukuma tirdzniecībā sabiedrisko pasākumu norises vietā un saskaņojumi alkoholisko dzērienu mazumtirdzniecībai novietnēs tiek izsniegti pēc Pašvaldības nodevas samaksas</w:t>
      </w:r>
      <w:r w:rsidR="00BD3652" w:rsidRPr="00940D6F">
        <w:rPr>
          <w:rFonts w:ascii="Times New Roman" w:hAnsi="Times New Roman" w:cs="Times New Roman"/>
          <w:kern w:val="2"/>
        </w:rPr>
        <w:t>.</w:t>
      </w:r>
    </w:p>
    <w:p w:rsidR="004A61F7" w:rsidRPr="00940D6F" w:rsidRDefault="004A61F7" w:rsidP="006964BC">
      <w:pPr>
        <w:pStyle w:val="Pamatteksts"/>
        <w:spacing w:line="276" w:lineRule="auto"/>
        <w:rPr>
          <w:rFonts w:ascii="Times New Roman" w:hAnsi="Times New Roman" w:cs="Times New Roman"/>
          <w:kern w:val="2"/>
          <w:sz w:val="22"/>
          <w:szCs w:val="22"/>
        </w:rPr>
      </w:pPr>
    </w:p>
    <w:p w:rsidR="007C0ADA" w:rsidRPr="00940D6F" w:rsidRDefault="007C0ADA" w:rsidP="006964BC">
      <w:pPr>
        <w:pStyle w:val="Sarakstarindkopa"/>
        <w:numPr>
          <w:ilvl w:val="0"/>
          <w:numId w:val="8"/>
        </w:numPr>
        <w:tabs>
          <w:tab w:val="left" w:pos="708"/>
        </w:tabs>
        <w:spacing w:line="276" w:lineRule="auto"/>
        <w:ind w:left="284" w:right="141"/>
        <w:jc w:val="center"/>
        <w:rPr>
          <w:rFonts w:ascii="Times New Roman" w:eastAsia="Arial" w:hAnsi="Times New Roman" w:cs="Times New Roman"/>
          <w:b/>
          <w:bCs/>
          <w:kern w:val="2"/>
        </w:rPr>
      </w:pPr>
      <w:r w:rsidRPr="00940D6F">
        <w:rPr>
          <w:rFonts w:ascii="Times New Roman" w:eastAsia="Arial" w:hAnsi="Times New Roman" w:cs="Times New Roman"/>
          <w:b/>
          <w:bCs/>
          <w:kern w:val="2"/>
        </w:rPr>
        <w:t>Kārtība, kādā tirdzniecības dalībnieks vai tirdzniecības organizators saskaņo ar Pašvaldību ielu tirdzniecības vietas iekārtošanu</w:t>
      </w:r>
    </w:p>
    <w:p w:rsidR="007C0ADA" w:rsidRPr="00940D6F" w:rsidRDefault="007C0ADA" w:rsidP="006964BC">
      <w:pPr>
        <w:tabs>
          <w:tab w:val="left" w:pos="708"/>
        </w:tabs>
        <w:spacing w:line="276" w:lineRule="auto"/>
        <w:ind w:right="141"/>
        <w:jc w:val="center"/>
        <w:rPr>
          <w:rFonts w:ascii="Times New Roman" w:eastAsia="Arial MT" w:hAnsi="Times New Roman" w:cs="Times New Roman"/>
          <w:kern w:val="2"/>
          <w:lang w:val="lv-LV"/>
        </w:rPr>
      </w:pPr>
    </w:p>
    <w:p w:rsidR="00817063" w:rsidRPr="00940D6F" w:rsidRDefault="00817063" w:rsidP="006964BC">
      <w:pPr>
        <w:pStyle w:val="Sarakstarindkopa"/>
        <w:numPr>
          <w:ilvl w:val="0"/>
          <w:numId w:val="4"/>
        </w:numPr>
        <w:tabs>
          <w:tab w:val="left" w:pos="708"/>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Ar Pašvaldību ir saskaņojami šādi ielu tirdzniecības veidi:</w:t>
      </w:r>
    </w:p>
    <w:p w:rsidR="00817063" w:rsidRPr="00940D6F" w:rsidRDefault="00817063" w:rsidP="00635E39">
      <w:pPr>
        <w:pStyle w:val="Sarakstarindkopa"/>
        <w:numPr>
          <w:ilvl w:val="1"/>
          <w:numId w:val="4"/>
        </w:numPr>
        <w:spacing w:line="276" w:lineRule="auto"/>
        <w:ind w:right="141"/>
        <w:jc w:val="both"/>
        <w:rPr>
          <w:rFonts w:ascii="Times New Roman" w:hAnsi="Times New Roman" w:cs="Times New Roman"/>
          <w:kern w:val="2"/>
        </w:rPr>
      </w:pPr>
      <w:r w:rsidRPr="00940D6F">
        <w:rPr>
          <w:rFonts w:ascii="Times New Roman" w:hAnsi="Times New Roman" w:cs="Times New Roman"/>
          <w:kern w:val="2"/>
        </w:rPr>
        <w:t xml:space="preserve">ielu tirdzniecības </w:t>
      </w:r>
      <w:r w:rsidR="00635E39" w:rsidRPr="00940D6F">
        <w:rPr>
          <w:rFonts w:ascii="Times New Roman" w:hAnsi="Times New Roman" w:cs="Times New Roman"/>
          <w:kern w:val="2"/>
        </w:rPr>
        <w:t>publiskā vietā</w:t>
      </w:r>
      <w:r w:rsidRPr="00940D6F">
        <w:rPr>
          <w:rFonts w:ascii="Times New Roman" w:hAnsi="Times New Roman" w:cs="Times New Roman"/>
          <w:kern w:val="2"/>
        </w:rPr>
        <w:t>;</w:t>
      </w:r>
    </w:p>
    <w:p w:rsidR="00817063" w:rsidRPr="00940D6F" w:rsidRDefault="00635E39" w:rsidP="006964BC">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 xml:space="preserve">ielu </w:t>
      </w:r>
      <w:r w:rsidR="00817063" w:rsidRPr="00940D6F">
        <w:rPr>
          <w:rFonts w:ascii="Times New Roman" w:hAnsi="Times New Roman" w:cs="Times New Roman"/>
          <w:kern w:val="2"/>
        </w:rPr>
        <w:t xml:space="preserve">tirdzniecības organizēšana </w:t>
      </w:r>
      <w:r w:rsidRPr="00940D6F">
        <w:rPr>
          <w:rFonts w:ascii="Times New Roman" w:hAnsi="Times New Roman" w:cs="Times New Roman"/>
          <w:kern w:val="2"/>
        </w:rPr>
        <w:t xml:space="preserve">publiskā </w:t>
      </w:r>
      <w:r w:rsidR="00817063" w:rsidRPr="00940D6F">
        <w:rPr>
          <w:rFonts w:ascii="Times New Roman" w:hAnsi="Times New Roman" w:cs="Times New Roman"/>
          <w:kern w:val="2"/>
        </w:rPr>
        <w:t>vietā;</w:t>
      </w:r>
    </w:p>
    <w:p w:rsidR="00817063" w:rsidRPr="00940D6F" w:rsidRDefault="00817063" w:rsidP="006964BC">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ielu tirdzniecība pasākuma laikā;</w:t>
      </w:r>
    </w:p>
    <w:p w:rsidR="00817063" w:rsidRPr="00940D6F" w:rsidRDefault="00817063" w:rsidP="006964BC">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ielu tirdzniecības organizēšana pasākuma laikā;</w:t>
      </w:r>
    </w:p>
    <w:p w:rsidR="00817063" w:rsidRPr="00940D6F" w:rsidRDefault="00817063" w:rsidP="006964BC">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ielu tirdzniecība sabiedriskās ēdināšanas pakalpojumu sniegšanai;</w:t>
      </w:r>
    </w:p>
    <w:p w:rsidR="00856E53" w:rsidRPr="00940D6F" w:rsidRDefault="00856E53" w:rsidP="006964BC">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sabiedriskās ēdināšanas pakalpojumu sniegšana pasākuma laikā;</w:t>
      </w:r>
    </w:p>
    <w:p w:rsidR="00817063" w:rsidRPr="00940D6F" w:rsidRDefault="00635E39" w:rsidP="00C44277">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 xml:space="preserve">alkoholisko dzērienu tirdzniecība mazumtirdzniecības novietnēs un izbraukuma  tirdzniecībā sabiedriskos pasākumos </w:t>
      </w:r>
      <w:r w:rsidR="00817063" w:rsidRPr="00940D6F">
        <w:rPr>
          <w:rFonts w:ascii="Times New Roman" w:hAnsi="Times New Roman" w:cs="Times New Roman"/>
          <w:kern w:val="2"/>
        </w:rPr>
        <w:t>publiskā vietā;</w:t>
      </w:r>
    </w:p>
    <w:p w:rsidR="00817063" w:rsidRPr="00940D6F" w:rsidRDefault="00635E39" w:rsidP="006964BC">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tirgus</w:t>
      </w:r>
      <w:r w:rsidR="00817063" w:rsidRPr="00940D6F">
        <w:rPr>
          <w:rFonts w:ascii="Times New Roman" w:hAnsi="Times New Roman" w:cs="Times New Roman"/>
          <w:kern w:val="2"/>
        </w:rPr>
        <w:t>.</w:t>
      </w:r>
    </w:p>
    <w:p w:rsidR="007C0ADA" w:rsidRPr="008B55A7" w:rsidRDefault="008B55A7" w:rsidP="006964BC">
      <w:pPr>
        <w:pStyle w:val="Sarakstarindkopa"/>
        <w:numPr>
          <w:ilvl w:val="0"/>
          <w:numId w:val="4"/>
        </w:numPr>
        <w:tabs>
          <w:tab w:val="left" w:pos="708"/>
        </w:tabs>
        <w:spacing w:line="276" w:lineRule="auto"/>
        <w:ind w:right="141"/>
        <w:jc w:val="both"/>
        <w:rPr>
          <w:rFonts w:ascii="Times New Roman" w:hAnsi="Times New Roman" w:cs="Times New Roman"/>
          <w:kern w:val="2"/>
        </w:rPr>
      </w:pPr>
      <w:r w:rsidRPr="008B55A7">
        <w:rPr>
          <w:rFonts w:ascii="Times New Roman" w:hAnsi="Times New Roman" w:cs="Times New Roman"/>
          <w:iCs/>
        </w:rPr>
        <w:t xml:space="preserve">Tirdzniecības vietās fiziskām personām, </w:t>
      </w:r>
      <w:r w:rsidRPr="008B55A7">
        <w:rPr>
          <w:rFonts w:ascii="Times New Roman" w:hAnsi="Times New Roman" w:cs="Times New Roman"/>
          <w:iCs/>
          <w:shd w:val="clear" w:color="auto" w:fill="FFFFFF"/>
        </w:rPr>
        <w:t>kurām atbilstoši nodokļu jomu reglamentējošiem normatīvajiem aktiem nav jāreģistrē saimnieciskā darbība,</w:t>
      </w:r>
      <w:r w:rsidRPr="008B55A7">
        <w:rPr>
          <w:rFonts w:ascii="Times New Roman" w:hAnsi="Times New Roman" w:cs="Times New Roman"/>
          <w:iCs/>
        </w:rPr>
        <w:t xml:space="preserve"> ir atļauts realizēt </w:t>
      </w:r>
      <w:r w:rsidRPr="008B55A7">
        <w:rPr>
          <w:rFonts w:ascii="Times New Roman" w:hAnsi="Times New Roman" w:cs="Times New Roman"/>
        </w:rPr>
        <w:t>Ministru kabineta 2010. gada 1. jūnija noteikumu Nr. 440 “Noteikumi par tirdzniecības veidiem, kas saskaņojami ar pašvaldību, un tirdzniecības organizēšanas kārtību” (turpmāk – MKN Nr. 440)</w:t>
      </w:r>
      <w:r w:rsidRPr="008B55A7">
        <w:rPr>
          <w:rFonts w:ascii="Times New Roman" w:hAnsi="Times New Roman" w:cs="Times New Roman"/>
          <w:iCs/>
        </w:rPr>
        <w:t xml:space="preserve"> 7. punktā noteiktās preču grupas. Personām, kuras saimniecisko darbību reģistrējušas normatīvajos aktos noteiktajā kārtībā, papildus MKN Nr. 440 7. punktā noteiktajām preču grupām</w:t>
      </w:r>
      <w:r w:rsidR="00084DBC">
        <w:rPr>
          <w:rFonts w:ascii="Times New Roman" w:hAnsi="Times New Roman" w:cs="Times New Roman"/>
          <w:iCs/>
        </w:rPr>
        <w:t>,</w:t>
      </w:r>
      <w:r w:rsidRPr="008B55A7">
        <w:rPr>
          <w:rFonts w:ascii="Times New Roman" w:hAnsi="Times New Roman" w:cs="Times New Roman"/>
          <w:iCs/>
        </w:rPr>
        <w:t xml:space="preserve"> ir atļauts realizēt šādas preču grupas</w:t>
      </w:r>
      <w:r w:rsidR="007C0ADA" w:rsidRPr="008B55A7">
        <w:rPr>
          <w:rFonts w:ascii="Times New Roman" w:hAnsi="Times New Roman" w:cs="Times New Roman"/>
          <w:kern w:val="2"/>
        </w:rPr>
        <w:t>:</w:t>
      </w:r>
    </w:p>
    <w:p w:rsidR="007C0ADA" w:rsidRPr="00940D6F" w:rsidRDefault="007C0ADA"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karstās uzkodas no speciālām iekārtām;</w:t>
      </w:r>
    </w:p>
    <w:p w:rsidR="007C0ADA" w:rsidRPr="00940D6F" w:rsidRDefault="007C0ADA"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bezalkoholiskos dzērienus;</w:t>
      </w:r>
    </w:p>
    <w:p w:rsidR="00627491" w:rsidRPr="00940D6F" w:rsidRDefault="00627491"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alkoholiskos dzērienus mazumtirdzniecībā;</w:t>
      </w:r>
    </w:p>
    <w:p w:rsidR="00627491" w:rsidRPr="00940D6F" w:rsidRDefault="00627491"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rūpnieciski ražotās pārtikas produktus, t.sk., iepirktus augļus, dārzeņus, ogas, saldētos pārtikas produktus;</w:t>
      </w:r>
    </w:p>
    <w:p w:rsidR="007C0ADA" w:rsidRPr="00940D6F" w:rsidRDefault="007C0ADA"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pašu izgatavotus amatniecības darinājumus;</w:t>
      </w:r>
    </w:p>
    <w:p w:rsidR="007C0ADA" w:rsidRPr="00940D6F" w:rsidRDefault="007C0ADA"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 xml:space="preserve">pašu izgatavotus </w:t>
      </w:r>
      <w:r w:rsidR="00627491" w:rsidRPr="00940D6F">
        <w:rPr>
          <w:rFonts w:ascii="Times New Roman" w:hAnsi="Times New Roman" w:cs="Times New Roman"/>
          <w:kern w:val="2"/>
        </w:rPr>
        <w:t xml:space="preserve">kultūras un </w:t>
      </w:r>
      <w:r w:rsidRPr="00940D6F">
        <w:rPr>
          <w:rFonts w:ascii="Times New Roman" w:hAnsi="Times New Roman" w:cs="Times New Roman"/>
          <w:kern w:val="2"/>
        </w:rPr>
        <w:t>mākslas priekšmetus</w:t>
      </w:r>
      <w:r w:rsidR="00627491" w:rsidRPr="00940D6F">
        <w:rPr>
          <w:rFonts w:ascii="Times New Roman" w:hAnsi="Times New Roman" w:cs="Times New Roman"/>
          <w:kern w:val="2"/>
        </w:rPr>
        <w:t>, lietišķās mākslas un daiļamatniecības izstrādājumus</w:t>
      </w:r>
      <w:r w:rsidRPr="00940D6F">
        <w:rPr>
          <w:rFonts w:ascii="Times New Roman" w:hAnsi="Times New Roman" w:cs="Times New Roman"/>
          <w:kern w:val="2"/>
        </w:rPr>
        <w:t>;</w:t>
      </w:r>
    </w:p>
    <w:p w:rsidR="007C0ADA" w:rsidRPr="00940D6F" w:rsidRDefault="007C0ADA"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 xml:space="preserve">rūpnieciski ražotās </w:t>
      </w:r>
      <w:r w:rsidR="00627491" w:rsidRPr="00940D6F">
        <w:rPr>
          <w:rFonts w:ascii="Times New Roman" w:hAnsi="Times New Roman" w:cs="Times New Roman"/>
          <w:kern w:val="2"/>
        </w:rPr>
        <w:t>tekstilpreces un saimniecības</w:t>
      </w:r>
      <w:r w:rsidRPr="00940D6F">
        <w:rPr>
          <w:rFonts w:ascii="Times New Roman" w:hAnsi="Times New Roman" w:cs="Times New Roman"/>
          <w:kern w:val="2"/>
        </w:rPr>
        <w:t xml:space="preserve"> preces.</w:t>
      </w:r>
    </w:p>
    <w:p w:rsidR="00586CD6" w:rsidRPr="00940D6F" w:rsidRDefault="00586CD6" w:rsidP="00C44277">
      <w:pPr>
        <w:pStyle w:val="Sarakstarindkopa"/>
        <w:numPr>
          <w:ilvl w:val="0"/>
          <w:numId w:val="4"/>
        </w:numPr>
        <w:tabs>
          <w:tab w:val="left" w:pos="708"/>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Ielu tirdzniecības vietās sabiedriskās ēdināšanas pakalpojumu sniegšanai atļauts tirgot pārtikas preces, kas domātas patērēšanai tirdzniecības vietā un līdzņemšanai.</w:t>
      </w:r>
    </w:p>
    <w:p w:rsidR="001032D2" w:rsidRPr="00940D6F" w:rsidRDefault="00856E53" w:rsidP="00C44277">
      <w:pPr>
        <w:pStyle w:val="Sarakstarindkopa"/>
        <w:numPr>
          <w:ilvl w:val="0"/>
          <w:numId w:val="4"/>
        </w:numPr>
        <w:tabs>
          <w:tab w:val="left" w:pos="708"/>
        </w:tabs>
        <w:spacing w:line="276" w:lineRule="auto"/>
        <w:ind w:right="141"/>
        <w:jc w:val="both"/>
        <w:rPr>
          <w:rFonts w:ascii="Times New Roman" w:hAnsi="Times New Roman" w:cs="Times New Roman"/>
          <w:kern w:val="2"/>
        </w:rPr>
      </w:pPr>
      <w:r w:rsidRPr="00525130">
        <w:rPr>
          <w:rFonts w:ascii="Times New Roman" w:hAnsi="Times New Roman" w:cs="Times New Roman"/>
          <w:kern w:val="2"/>
        </w:rPr>
        <w:t xml:space="preserve">Tirdzniecības dalībnieks, lai saņemtu Pašvaldības saskaņojumu tirdzniecības vietas iekārtošanai un Pašvaldības atļauju ielu tirdzniecībai, </w:t>
      </w:r>
      <w:r w:rsidR="00F80B8F">
        <w:rPr>
          <w:rFonts w:ascii="Times New Roman" w:hAnsi="Times New Roman" w:cs="Times New Roman"/>
          <w:kern w:val="2"/>
        </w:rPr>
        <w:t xml:space="preserve">iesniedz </w:t>
      </w:r>
      <w:r w:rsidR="00427EF1" w:rsidRPr="00525130">
        <w:rPr>
          <w:rFonts w:ascii="Times New Roman" w:hAnsi="Times New Roman" w:cs="Times New Roman"/>
        </w:rPr>
        <w:t xml:space="preserve">klātienē kādā no pašvaldības </w:t>
      </w:r>
      <w:r w:rsidR="00525130" w:rsidRPr="00525130">
        <w:rPr>
          <w:rFonts w:ascii="Times New Roman" w:hAnsi="Times New Roman" w:cs="Times New Roman"/>
        </w:rPr>
        <w:t>pilsētas/apvienības/pagasta</w:t>
      </w:r>
      <w:r w:rsidR="00427EF1" w:rsidRPr="00525130">
        <w:rPr>
          <w:rFonts w:ascii="Times New Roman" w:hAnsi="Times New Roman" w:cs="Times New Roman"/>
        </w:rPr>
        <w:t xml:space="preserve"> </w:t>
      </w:r>
      <w:r w:rsidR="00525130" w:rsidRPr="00525130">
        <w:rPr>
          <w:rFonts w:ascii="Times New Roman" w:hAnsi="Times New Roman" w:cs="Times New Roman"/>
        </w:rPr>
        <w:t xml:space="preserve">pārvaldē </w:t>
      </w:r>
      <w:r w:rsidR="00427EF1" w:rsidRPr="00525130">
        <w:rPr>
          <w:rFonts w:ascii="Times New Roman" w:hAnsi="Times New Roman" w:cs="Times New Roman"/>
        </w:rPr>
        <w:t>vai elektroniskā pakalpojumu veidā (nosūtot uz pašvaldības oficiālo e-pastu pasts@</w:t>
      </w:r>
      <w:r w:rsidR="007E7C4E" w:rsidRPr="00525130">
        <w:rPr>
          <w:rFonts w:ascii="Times New Roman" w:hAnsi="Times New Roman" w:cs="Times New Roman"/>
        </w:rPr>
        <w:t>madona</w:t>
      </w:r>
      <w:r w:rsidR="00427EF1" w:rsidRPr="00525130">
        <w:rPr>
          <w:rFonts w:ascii="Times New Roman" w:hAnsi="Times New Roman" w:cs="Times New Roman"/>
        </w:rPr>
        <w:t xml:space="preserve">.lv, e-adresē vai izmantojot pakalpojumu </w:t>
      </w:r>
      <w:hyperlink r:id="rId9" w:history="1">
        <w:r w:rsidR="007E7C4E" w:rsidRPr="00525130">
          <w:rPr>
            <w:rStyle w:val="Hipersaite"/>
            <w:rFonts w:ascii="Times New Roman" w:hAnsi="Times New Roman" w:cs="Times New Roman"/>
            <w:color w:val="auto"/>
            <w:u w:val="none"/>
          </w:rPr>
          <w:t>www.latvija.lv</w:t>
        </w:r>
      </w:hyperlink>
      <w:r w:rsidR="00427EF1" w:rsidRPr="00525130">
        <w:rPr>
          <w:rFonts w:ascii="Times New Roman" w:hAnsi="Times New Roman" w:cs="Times New Roman"/>
        </w:rPr>
        <w:t>)</w:t>
      </w:r>
      <w:r w:rsidR="007E7C4E" w:rsidRPr="00525130">
        <w:rPr>
          <w:rFonts w:ascii="Times New Roman" w:hAnsi="Times New Roman" w:cs="Times New Roman"/>
        </w:rPr>
        <w:t xml:space="preserve"> </w:t>
      </w:r>
      <w:r w:rsidRPr="00525130">
        <w:rPr>
          <w:rFonts w:ascii="Times New Roman" w:hAnsi="Times New Roman" w:cs="Times New Roman"/>
          <w:kern w:val="2"/>
        </w:rPr>
        <w:t>Pašvaldīb</w:t>
      </w:r>
      <w:r w:rsidR="00950192" w:rsidRPr="00525130">
        <w:rPr>
          <w:rFonts w:ascii="Times New Roman" w:hAnsi="Times New Roman" w:cs="Times New Roman"/>
          <w:kern w:val="2"/>
        </w:rPr>
        <w:t>as</w:t>
      </w:r>
      <w:r w:rsidR="007C3285" w:rsidRPr="00525130">
        <w:rPr>
          <w:rFonts w:ascii="Times New Roman" w:hAnsi="Times New Roman" w:cs="Times New Roman"/>
          <w:kern w:val="2"/>
        </w:rPr>
        <w:t xml:space="preserve"> </w:t>
      </w:r>
      <w:r w:rsidR="0079766A" w:rsidRPr="0079766A">
        <w:rPr>
          <w:rFonts w:ascii="Times New Roman" w:hAnsi="Times New Roman" w:cs="Times New Roman"/>
          <w:kern w:val="2"/>
        </w:rPr>
        <w:lastRenderedPageBreak/>
        <w:t>izpilddirektoram</w:t>
      </w:r>
      <w:r w:rsidR="0079766A" w:rsidRPr="00525130">
        <w:rPr>
          <w:kern w:val="2"/>
        </w:rPr>
        <w:t xml:space="preserve"> </w:t>
      </w:r>
      <w:r w:rsidRPr="00525130">
        <w:rPr>
          <w:rFonts w:ascii="Times New Roman" w:hAnsi="Times New Roman" w:cs="Times New Roman"/>
          <w:kern w:val="2"/>
        </w:rPr>
        <w:t>iesniegumu</w:t>
      </w:r>
      <w:r w:rsidR="00F80B8F" w:rsidRPr="00F80B8F">
        <w:rPr>
          <w:rFonts w:ascii="Times New Roman" w:hAnsi="Times New Roman" w:cs="Times New Roman"/>
          <w:kern w:val="2"/>
        </w:rPr>
        <w:t xml:space="preserve"> </w:t>
      </w:r>
      <w:r w:rsidR="00F80B8F">
        <w:rPr>
          <w:rFonts w:ascii="Times New Roman" w:hAnsi="Times New Roman" w:cs="Times New Roman"/>
          <w:kern w:val="2"/>
        </w:rPr>
        <w:t xml:space="preserve">atbilstošu </w:t>
      </w:r>
      <w:r w:rsidR="00F80B8F" w:rsidRPr="00525130">
        <w:rPr>
          <w:rFonts w:ascii="Times New Roman" w:hAnsi="Times New Roman" w:cs="Times New Roman"/>
          <w:kern w:val="2"/>
        </w:rPr>
        <w:t>MKN Nr. 440 15. punkt</w:t>
      </w:r>
      <w:r w:rsidR="00F80B8F">
        <w:rPr>
          <w:rFonts w:ascii="Times New Roman" w:hAnsi="Times New Roman" w:cs="Times New Roman"/>
          <w:kern w:val="2"/>
        </w:rPr>
        <w:t>am</w:t>
      </w:r>
      <w:r w:rsidRPr="00940D6F">
        <w:rPr>
          <w:rFonts w:ascii="Times New Roman" w:hAnsi="Times New Roman" w:cs="Times New Roman"/>
          <w:kern w:val="2"/>
        </w:rPr>
        <w:t>. Papildus MKN Nr. 440 noteiktajiem saskaņojumiem, ja ielu tirdzniecību ir plānots veikt ceļa nodalījuma joslā/aizsargjoslā, tā jāsaskaņo ar valsts sabiedrību ar ierobežotu atbildību "Latvijas Valsts ceļi", kā arī jāsaņem ceļa pārvaldītāja (īpašni</w:t>
      </w:r>
      <w:r w:rsidR="001032D2" w:rsidRPr="00940D6F">
        <w:rPr>
          <w:rFonts w:ascii="Times New Roman" w:hAnsi="Times New Roman" w:cs="Times New Roman"/>
          <w:kern w:val="2"/>
        </w:rPr>
        <w:t>eka) un zemes īpašnieka atļauja.</w:t>
      </w:r>
    </w:p>
    <w:p w:rsidR="0007522B" w:rsidRPr="00940D6F" w:rsidRDefault="00817063" w:rsidP="00C44277">
      <w:pPr>
        <w:pStyle w:val="Sarakstarindkopa"/>
        <w:numPr>
          <w:ilvl w:val="0"/>
          <w:numId w:val="4"/>
        </w:numPr>
        <w:tabs>
          <w:tab w:val="left" w:pos="708"/>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Ielu tirdzniecības vai tirdzniecības organizēšanas atļauja tiek izsniegta atbilstoši ielu tirdzniecības veidam.</w:t>
      </w:r>
      <w:r w:rsidR="0007522B" w:rsidRPr="00940D6F">
        <w:rPr>
          <w:rFonts w:ascii="Times New Roman" w:hAnsi="Times New Roman" w:cs="Times New Roman"/>
          <w:kern w:val="2"/>
        </w:rPr>
        <w:t xml:space="preserve"> </w:t>
      </w:r>
    </w:p>
    <w:p w:rsidR="004A61F7" w:rsidRPr="00940D6F" w:rsidRDefault="0007522B" w:rsidP="00C44277">
      <w:pPr>
        <w:pStyle w:val="Sarakstarindkopa"/>
        <w:numPr>
          <w:ilvl w:val="0"/>
          <w:numId w:val="4"/>
        </w:numPr>
        <w:tabs>
          <w:tab w:val="left" w:pos="708"/>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Ja</w:t>
      </w:r>
      <w:r w:rsidR="00BD3652" w:rsidRPr="00940D6F">
        <w:rPr>
          <w:rFonts w:ascii="Times New Roman" w:hAnsi="Times New Roman" w:cs="Times New Roman"/>
          <w:kern w:val="2"/>
        </w:rPr>
        <w:t xml:space="preserve"> tirdzniecība paredzēta publiskā vietā, kas nav Pašvaldības noteikta tirdzniecības vieta, tad jāpievieno </w:t>
      </w:r>
      <w:r w:rsidR="000E7119" w:rsidRPr="00940D6F">
        <w:rPr>
          <w:rFonts w:ascii="Times New Roman" w:hAnsi="Times New Roman" w:cs="Times New Roman"/>
          <w:kern w:val="2"/>
        </w:rPr>
        <w:t>tirdzniecības vietas izvietojuma zemes gabalā shēmu atbilstošā mērogā, tirdzniecības vietas aprīkojuma skici un vizuālo dizaina risinājumu vides kontekstā</w:t>
      </w:r>
      <w:r w:rsidR="00BD3652" w:rsidRPr="00940D6F">
        <w:rPr>
          <w:rFonts w:ascii="Times New Roman" w:hAnsi="Times New Roman" w:cs="Times New Roman"/>
          <w:kern w:val="2"/>
        </w:rPr>
        <w:t>.</w:t>
      </w:r>
    </w:p>
    <w:p w:rsidR="004A61F7" w:rsidRPr="00940D6F" w:rsidRDefault="00BD3652" w:rsidP="00C44277">
      <w:pPr>
        <w:pStyle w:val="Sarakstarindkopa"/>
        <w:numPr>
          <w:ilvl w:val="0"/>
          <w:numId w:val="4"/>
        </w:numPr>
        <w:tabs>
          <w:tab w:val="left" w:pos="763"/>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 xml:space="preserve">Iesniegumu un tam pievienojamos dokumentus </w:t>
      </w:r>
      <w:r w:rsidR="00856E53" w:rsidRPr="00940D6F">
        <w:rPr>
          <w:rFonts w:ascii="Times New Roman" w:hAnsi="Times New Roman" w:cs="Times New Roman"/>
          <w:kern w:val="2"/>
        </w:rPr>
        <w:t xml:space="preserve">var iesniegt </w:t>
      </w:r>
      <w:r w:rsidR="00D873B2" w:rsidRPr="00940D6F">
        <w:rPr>
          <w:rFonts w:ascii="Times New Roman" w:hAnsi="Times New Roman" w:cs="Times New Roman"/>
          <w:kern w:val="2"/>
        </w:rPr>
        <w:t>Pašvaldībā</w:t>
      </w:r>
      <w:r w:rsidR="00D873B2" w:rsidRPr="00940D6F">
        <w:t xml:space="preserve"> </w:t>
      </w:r>
      <w:r w:rsidR="00856E53" w:rsidRPr="00940D6F">
        <w:rPr>
          <w:rFonts w:ascii="Times New Roman" w:hAnsi="Times New Roman" w:cs="Times New Roman"/>
          <w:kern w:val="2"/>
        </w:rPr>
        <w:t>personīgi</w:t>
      </w:r>
      <w:r w:rsidR="00D873B2" w:rsidRPr="00940D6F">
        <w:rPr>
          <w:rFonts w:ascii="Times New Roman" w:hAnsi="Times New Roman" w:cs="Times New Roman"/>
          <w:kern w:val="2"/>
        </w:rPr>
        <w:t>,</w:t>
      </w:r>
      <w:r w:rsidR="00856E53" w:rsidRPr="00940D6F">
        <w:rPr>
          <w:rFonts w:ascii="Times New Roman" w:hAnsi="Times New Roman" w:cs="Times New Roman"/>
          <w:kern w:val="2"/>
        </w:rPr>
        <w:t xml:space="preserve"> </w:t>
      </w:r>
      <w:r w:rsidR="001032D2" w:rsidRPr="00940D6F">
        <w:rPr>
          <w:rFonts w:ascii="Times New Roman" w:hAnsi="Times New Roman" w:cs="Times New Roman"/>
          <w:kern w:val="2"/>
        </w:rPr>
        <w:t>nosūto</w:t>
      </w:r>
      <w:r w:rsidR="00856E53" w:rsidRPr="00940D6F">
        <w:rPr>
          <w:rFonts w:ascii="Times New Roman" w:hAnsi="Times New Roman" w:cs="Times New Roman"/>
          <w:kern w:val="2"/>
        </w:rPr>
        <w:t>t pa pas</w:t>
      </w:r>
      <w:r w:rsidR="001032D2" w:rsidRPr="00940D6F">
        <w:rPr>
          <w:rFonts w:ascii="Times New Roman" w:hAnsi="Times New Roman" w:cs="Times New Roman"/>
          <w:kern w:val="2"/>
        </w:rPr>
        <w:t>tu vai elektroniski uz e-pastu</w:t>
      </w:r>
      <w:r w:rsidR="00856E53" w:rsidRPr="00940D6F">
        <w:rPr>
          <w:rFonts w:ascii="Times New Roman" w:hAnsi="Times New Roman" w:cs="Times New Roman"/>
          <w:kern w:val="2"/>
        </w:rPr>
        <w:t xml:space="preserve">, ja elektroniskais dokuments sagatavots atbilstoši normatīvajiem aktiem par elektronisko dokumentu noformēšanu. </w:t>
      </w:r>
    </w:p>
    <w:p w:rsidR="004A61F7" w:rsidRPr="00940D6F" w:rsidRDefault="00BD3652" w:rsidP="00C44277">
      <w:pPr>
        <w:pStyle w:val="Sarakstarindkopa"/>
        <w:numPr>
          <w:ilvl w:val="0"/>
          <w:numId w:val="4"/>
        </w:numPr>
        <w:tabs>
          <w:tab w:val="left" w:pos="762"/>
        </w:tabs>
        <w:spacing w:line="276" w:lineRule="auto"/>
        <w:ind w:right="146"/>
        <w:jc w:val="both"/>
        <w:rPr>
          <w:rFonts w:ascii="Times New Roman" w:hAnsi="Times New Roman" w:cs="Times New Roman"/>
          <w:kern w:val="2"/>
        </w:rPr>
      </w:pPr>
      <w:r w:rsidRPr="00940D6F">
        <w:rPr>
          <w:rFonts w:ascii="Times New Roman" w:hAnsi="Times New Roman" w:cs="Times New Roman"/>
          <w:kern w:val="2"/>
        </w:rPr>
        <w:t xml:space="preserve">Pašvaldība  </w:t>
      </w:r>
      <w:r w:rsidR="00147424" w:rsidRPr="00940D6F">
        <w:rPr>
          <w:rFonts w:ascii="Times New Roman" w:hAnsi="Times New Roman" w:cs="Times New Roman"/>
          <w:kern w:val="2"/>
        </w:rPr>
        <w:t>5 (</w:t>
      </w:r>
      <w:r w:rsidRPr="00940D6F">
        <w:rPr>
          <w:rFonts w:ascii="Times New Roman" w:hAnsi="Times New Roman" w:cs="Times New Roman"/>
          <w:kern w:val="2"/>
        </w:rPr>
        <w:t>piecu</w:t>
      </w:r>
      <w:r w:rsidR="00147424" w:rsidRPr="00940D6F">
        <w:rPr>
          <w:rFonts w:ascii="Times New Roman" w:hAnsi="Times New Roman" w:cs="Times New Roman"/>
          <w:kern w:val="2"/>
        </w:rPr>
        <w:t>)</w:t>
      </w:r>
      <w:r w:rsidRPr="00940D6F">
        <w:rPr>
          <w:rFonts w:ascii="Times New Roman" w:hAnsi="Times New Roman" w:cs="Times New Roman"/>
          <w:kern w:val="2"/>
        </w:rPr>
        <w:t xml:space="preserve">  darba  dienu  </w:t>
      </w:r>
      <w:r w:rsidR="00147424" w:rsidRPr="00940D6F">
        <w:rPr>
          <w:rFonts w:ascii="Times New Roman" w:hAnsi="Times New Roman" w:cs="Times New Roman"/>
          <w:kern w:val="2"/>
        </w:rPr>
        <w:t>laikā</w:t>
      </w:r>
      <w:r w:rsidRPr="00940D6F">
        <w:rPr>
          <w:rFonts w:ascii="Times New Roman" w:hAnsi="Times New Roman" w:cs="Times New Roman"/>
          <w:kern w:val="2"/>
        </w:rPr>
        <w:t xml:space="preserve">  no  visu  noteikumos  paredzēto  atļaujas  saņemšanai nepieciešamo dokumentu saņemšanas, veic vienu no tālāk minētajām darbībām:</w:t>
      </w:r>
    </w:p>
    <w:p w:rsidR="004A61F7" w:rsidRPr="00940D6F" w:rsidRDefault="00306ADA" w:rsidP="00C44277">
      <w:pPr>
        <w:pStyle w:val="Sarakstarindkopa"/>
        <w:numPr>
          <w:ilvl w:val="1"/>
          <w:numId w:val="4"/>
        </w:numPr>
        <w:spacing w:line="276" w:lineRule="auto"/>
        <w:ind w:left="993" w:hanging="633"/>
        <w:jc w:val="both"/>
        <w:rPr>
          <w:rFonts w:ascii="Times New Roman" w:hAnsi="Times New Roman" w:cs="Times New Roman"/>
          <w:kern w:val="2"/>
        </w:rPr>
      </w:pPr>
      <w:r w:rsidRPr="00940D6F">
        <w:rPr>
          <w:rFonts w:ascii="Times New Roman" w:hAnsi="Times New Roman" w:cs="Times New Roman"/>
          <w:kern w:val="2"/>
        </w:rPr>
        <w:t xml:space="preserve">izsniedz tirdzniecības dalībniekam vai tirdzniecības organizatoram </w:t>
      </w:r>
      <w:r w:rsidR="005A2919">
        <w:rPr>
          <w:rFonts w:ascii="Times New Roman" w:hAnsi="Times New Roman" w:cs="Times New Roman"/>
          <w:kern w:val="2"/>
        </w:rPr>
        <w:t xml:space="preserve">pašvaldības izpilddirektora </w:t>
      </w:r>
      <w:r w:rsidRPr="00940D6F">
        <w:rPr>
          <w:rFonts w:ascii="Times New Roman" w:hAnsi="Times New Roman" w:cs="Times New Roman"/>
          <w:kern w:val="2"/>
        </w:rPr>
        <w:t>parakstītu atļauju atbilstoši ielu tirdzniecības veidam</w:t>
      </w:r>
      <w:r w:rsidR="00BD3652" w:rsidRPr="00940D6F">
        <w:rPr>
          <w:rFonts w:ascii="Times New Roman" w:hAnsi="Times New Roman" w:cs="Times New Roman"/>
          <w:kern w:val="2"/>
        </w:rPr>
        <w:t>;</w:t>
      </w:r>
    </w:p>
    <w:p w:rsidR="004A61F7" w:rsidRPr="00940D6F" w:rsidRDefault="00306ADA" w:rsidP="00C44277">
      <w:pPr>
        <w:pStyle w:val="Sarakstarindkopa"/>
        <w:numPr>
          <w:ilvl w:val="1"/>
          <w:numId w:val="4"/>
        </w:numPr>
        <w:spacing w:line="276" w:lineRule="auto"/>
        <w:ind w:left="993" w:hanging="633"/>
        <w:jc w:val="both"/>
        <w:rPr>
          <w:rFonts w:ascii="Times New Roman" w:hAnsi="Times New Roman" w:cs="Times New Roman"/>
          <w:kern w:val="2"/>
        </w:rPr>
      </w:pPr>
      <w:r w:rsidRPr="00940D6F">
        <w:rPr>
          <w:rFonts w:ascii="Times New Roman" w:hAnsi="Times New Roman" w:cs="Times New Roman"/>
          <w:kern w:val="2"/>
        </w:rPr>
        <w:t xml:space="preserve">izsniedz tirdzniecības dalībniekam vai tirdzniecības organizatoram </w:t>
      </w:r>
      <w:r w:rsidR="005A2919">
        <w:rPr>
          <w:rFonts w:ascii="Times New Roman" w:hAnsi="Times New Roman" w:cs="Times New Roman"/>
          <w:kern w:val="2"/>
        </w:rPr>
        <w:t>pašvaldības izpilddirektora</w:t>
      </w:r>
      <w:r w:rsidR="005A2919" w:rsidRPr="00940D6F">
        <w:rPr>
          <w:rFonts w:ascii="Times New Roman" w:hAnsi="Times New Roman" w:cs="Times New Roman"/>
          <w:kern w:val="2"/>
        </w:rPr>
        <w:t xml:space="preserve"> </w:t>
      </w:r>
      <w:r w:rsidRPr="00940D6F">
        <w:rPr>
          <w:rFonts w:ascii="Times New Roman" w:hAnsi="Times New Roman" w:cs="Times New Roman"/>
          <w:kern w:val="2"/>
        </w:rPr>
        <w:t>lēmumu par atteikumu izsniegt atļauju ielu tirdzniecībai.</w:t>
      </w:r>
    </w:p>
    <w:p w:rsidR="004A61F7" w:rsidRPr="00940D6F" w:rsidRDefault="00BD3652" w:rsidP="00C44277">
      <w:pPr>
        <w:pStyle w:val="Sarakstarindkopa"/>
        <w:numPr>
          <w:ilvl w:val="0"/>
          <w:numId w:val="4"/>
        </w:numPr>
        <w:tabs>
          <w:tab w:val="left" w:pos="697"/>
        </w:tabs>
        <w:spacing w:line="276" w:lineRule="auto"/>
        <w:ind w:right="164"/>
        <w:jc w:val="both"/>
        <w:rPr>
          <w:rFonts w:ascii="Times New Roman" w:hAnsi="Times New Roman" w:cs="Times New Roman"/>
          <w:kern w:val="2"/>
        </w:rPr>
      </w:pPr>
      <w:r w:rsidRPr="00940D6F">
        <w:rPr>
          <w:rFonts w:ascii="Times New Roman" w:hAnsi="Times New Roman" w:cs="Times New Roman"/>
          <w:kern w:val="2"/>
        </w:rPr>
        <w:t xml:space="preserve">Atļauju ielu tirdzniecībai </w:t>
      </w:r>
      <w:r w:rsidR="00306ADA" w:rsidRPr="00940D6F">
        <w:rPr>
          <w:rFonts w:ascii="Times New Roman" w:hAnsi="Times New Roman" w:cs="Times New Roman"/>
          <w:kern w:val="2"/>
        </w:rPr>
        <w:t>vai</w:t>
      </w:r>
      <w:r w:rsidRPr="00940D6F">
        <w:rPr>
          <w:rFonts w:ascii="Times New Roman" w:hAnsi="Times New Roman" w:cs="Times New Roman"/>
          <w:kern w:val="2"/>
        </w:rPr>
        <w:t xml:space="preserve"> ielu tirdzniecības organizēšanai izsniedz uz iesniegumā norādīto laika periodu, bet ne ilgāk kā uz vienu gadu.</w:t>
      </w:r>
    </w:p>
    <w:p w:rsidR="00A22029" w:rsidRPr="00940D6F" w:rsidRDefault="00A22029" w:rsidP="00C44277">
      <w:pPr>
        <w:pStyle w:val="Sarakstarindkopa"/>
        <w:numPr>
          <w:ilvl w:val="0"/>
          <w:numId w:val="4"/>
        </w:numPr>
        <w:tabs>
          <w:tab w:val="left" w:pos="697"/>
        </w:tabs>
        <w:spacing w:line="276" w:lineRule="auto"/>
        <w:ind w:right="164"/>
        <w:jc w:val="both"/>
        <w:rPr>
          <w:rFonts w:ascii="Times New Roman" w:hAnsi="Times New Roman" w:cs="Times New Roman"/>
          <w:kern w:val="2"/>
        </w:rPr>
      </w:pPr>
      <w:r w:rsidRPr="00940D6F">
        <w:rPr>
          <w:rFonts w:ascii="Times New Roman" w:hAnsi="Times New Roman" w:cs="Times New Roman"/>
          <w:kern w:val="2"/>
        </w:rPr>
        <w:t xml:space="preserve">Pašvaldības organizētos pasākumos tirdzniecību organizē </w:t>
      </w:r>
      <w:r w:rsidR="005A2919">
        <w:rPr>
          <w:rFonts w:ascii="Times New Roman" w:hAnsi="Times New Roman" w:cs="Times New Roman"/>
          <w:kern w:val="2"/>
        </w:rPr>
        <w:t>pilsētas/apvienības/pagasta pārvalde</w:t>
      </w:r>
      <w:r w:rsidRPr="00940D6F">
        <w:rPr>
          <w:rFonts w:ascii="Times New Roman" w:hAnsi="Times New Roman" w:cs="Times New Roman"/>
          <w:kern w:val="2"/>
        </w:rPr>
        <w:t>.</w:t>
      </w:r>
    </w:p>
    <w:p w:rsidR="00CC3E1E" w:rsidRPr="00940D6F" w:rsidRDefault="00CC3E1E" w:rsidP="006964BC">
      <w:pPr>
        <w:pStyle w:val="Sarakstarindkopa"/>
        <w:tabs>
          <w:tab w:val="left" w:pos="697"/>
        </w:tabs>
        <w:spacing w:line="276" w:lineRule="auto"/>
        <w:ind w:left="360" w:right="164" w:firstLine="0"/>
        <w:jc w:val="both"/>
        <w:rPr>
          <w:rFonts w:ascii="Times New Roman" w:hAnsi="Times New Roman" w:cs="Times New Roman"/>
          <w:kern w:val="2"/>
        </w:rPr>
      </w:pPr>
    </w:p>
    <w:p w:rsidR="00CC3E1E" w:rsidRPr="00940D6F" w:rsidRDefault="00CC3E1E" w:rsidP="006964BC">
      <w:pPr>
        <w:pStyle w:val="Sarakstarindkopa"/>
        <w:numPr>
          <w:ilvl w:val="0"/>
          <w:numId w:val="8"/>
        </w:numPr>
        <w:spacing w:line="276" w:lineRule="auto"/>
        <w:ind w:left="284" w:right="-8"/>
        <w:jc w:val="center"/>
        <w:rPr>
          <w:rFonts w:ascii="Times New Roman" w:hAnsi="Times New Roman" w:cs="Times New Roman"/>
          <w:b/>
          <w:kern w:val="2"/>
        </w:rPr>
      </w:pPr>
      <w:r w:rsidRPr="00940D6F">
        <w:rPr>
          <w:rFonts w:ascii="Times New Roman" w:hAnsi="Times New Roman" w:cs="Times New Roman"/>
          <w:b/>
          <w:kern w:val="2"/>
        </w:rPr>
        <w:t>Ielu tirdzniecības organizēšana</w:t>
      </w:r>
    </w:p>
    <w:p w:rsidR="00CC3E1E" w:rsidRPr="00940D6F" w:rsidRDefault="00CC3E1E" w:rsidP="006964BC">
      <w:pPr>
        <w:pStyle w:val="Pamatteksts"/>
        <w:spacing w:line="276" w:lineRule="auto"/>
        <w:rPr>
          <w:rFonts w:ascii="Times New Roman" w:hAnsi="Times New Roman" w:cs="Times New Roman"/>
          <w:kern w:val="2"/>
          <w:sz w:val="22"/>
          <w:szCs w:val="22"/>
        </w:rPr>
      </w:pPr>
    </w:p>
    <w:p w:rsidR="00CC3E1E" w:rsidRPr="00940D6F" w:rsidRDefault="0041033D" w:rsidP="0041033D">
      <w:pPr>
        <w:pStyle w:val="Pamatteksts"/>
        <w:numPr>
          <w:ilvl w:val="0"/>
          <w:numId w:val="4"/>
        </w:numPr>
        <w:spacing w:line="276" w:lineRule="auto"/>
        <w:ind w:left="357" w:hanging="357"/>
        <w:jc w:val="both"/>
        <w:rPr>
          <w:rFonts w:ascii="Times New Roman" w:hAnsi="Times New Roman" w:cs="Times New Roman"/>
          <w:kern w:val="2"/>
          <w:sz w:val="22"/>
          <w:szCs w:val="22"/>
        </w:rPr>
      </w:pPr>
      <w:r w:rsidRPr="0041033D">
        <w:rPr>
          <w:rFonts w:ascii="Times New Roman" w:hAnsi="Times New Roman" w:cs="Times New Roman"/>
          <w:kern w:val="2"/>
          <w:sz w:val="22"/>
          <w:szCs w:val="22"/>
        </w:rPr>
        <w:t xml:space="preserve">Tirdzniecības dalībnieks, vai publiskā persona, lai saņemtu Pašvaldības atļauju ielu tirdzniecības organizēšanai un kļūtu par tirdzniecības organizatoru, iesniedz </w:t>
      </w:r>
      <w:r w:rsidR="00F80B8F" w:rsidRPr="00F80B8F">
        <w:rPr>
          <w:rFonts w:ascii="Times New Roman" w:hAnsi="Times New Roman" w:cs="Times New Roman"/>
          <w:sz w:val="22"/>
          <w:szCs w:val="22"/>
        </w:rPr>
        <w:t xml:space="preserve">klātienē kādā no pašvaldības pilsētas/apvienības/pagasta pārvaldē vai elektroniskā pakalpojumu veidā (nosūtot uz pašvaldības oficiālo e-pastu pasts@madona.lv, e-adresē vai izmantojot pakalpojumu </w:t>
      </w:r>
      <w:hyperlink r:id="rId10" w:history="1">
        <w:r w:rsidR="00F80B8F" w:rsidRPr="00F80B8F">
          <w:rPr>
            <w:rStyle w:val="Hipersaite"/>
            <w:rFonts w:ascii="Times New Roman" w:hAnsi="Times New Roman" w:cs="Times New Roman"/>
            <w:color w:val="auto"/>
            <w:sz w:val="22"/>
            <w:szCs w:val="22"/>
            <w:u w:val="none"/>
          </w:rPr>
          <w:t>www.latvija.lv</w:t>
        </w:r>
      </w:hyperlink>
      <w:r w:rsidR="00F80B8F" w:rsidRPr="00F80B8F">
        <w:rPr>
          <w:rFonts w:ascii="Times New Roman" w:hAnsi="Times New Roman" w:cs="Times New Roman"/>
          <w:sz w:val="22"/>
          <w:szCs w:val="22"/>
        </w:rPr>
        <w:t xml:space="preserve">) </w:t>
      </w:r>
      <w:r w:rsidRPr="0041033D">
        <w:rPr>
          <w:rFonts w:ascii="Times New Roman" w:hAnsi="Times New Roman" w:cs="Times New Roman"/>
          <w:kern w:val="2"/>
          <w:sz w:val="22"/>
          <w:szCs w:val="22"/>
        </w:rPr>
        <w:t>Pašvaldīb</w:t>
      </w:r>
      <w:r w:rsidR="00D44923">
        <w:rPr>
          <w:rFonts w:ascii="Times New Roman" w:hAnsi="Times New Roman" w:cs="Times New Roman"/>
          <w:kern w:val="2"/>
          <w:sz w:val="22"/>
          <w:szCs w:val="22"/>
        </w:rPr>
        <w:t xml:space="preserve">as </w:t>
      </w:r>
      <w:r w:rsidR="00173281">
        <w:rPr>
          <w:rFonts w:ascii="Times New Roman" w:hAnsi="Times New Roman" w:cs="Times New Roman"/>
          <w:kern w:val="2"/>
          <w:sz w:val="22"/>
          <w:szCs w:val="22"/>
        </w:rPr>
        <w:t>izpilddirektoram</w:t>
      </w:r>
      <w:r w:rsidRPr="0041033D">
        <w:rPr>
          <w:rFonts w:ascii="Times New Roman" w:hAnsi="Times New Roman" w:cs="Times New Roman"/>
          <w:kern w:val="2"/>
          <w:sz w:val="22"/>
          <w:szCs w:val="22"/>
        </w:rPr>
        <w:t xml:space="preserve"> iesniegumu atbilstošu MKN Nr. 440 19. punktam, papildus norādot un pievienojot šādu informāciju un dokumentus</w:t>
      </w:r>
      <w:r w:rsidR="00CC3E1E" w:rsidRPr="00940D6F">
        <w:rPr>
          <w:rFonts w:ascii="Times New Roman" w:hAnsi="Times New Roman" w:cs="Times New Roman"/>
          <w:kern w:val="2"/>
          <w:sz w:val="22"/>
          <w:szCs w:val="22"/>
        </w:rPr>
        <w:t>:</w:t>
      </w:r>
    </w:p>
    <w:p w:rsidR="006B1601" w:rsidRPr="00940D6F" w:rsidRDefault="006B1601" w:rsidP="006B1601">
      <w:pPr>
        <w:pStyle w:val="Pamatteksts"/>
        <w:numPr>
          <w:ilvl w:val="1"/>
          <w:numId w:val="4"/>
        </w:numPr>
        <w:spacing w:line="276" w:lineRule="auto"/>
        <w:ind w:left="993" w:hanging="633"/>
        <w:jc w:val="both"/>
        <w:rPr>
          <w:rFonts w:ascii="Times New Roman" w:hAnsi="Times New Roman" w:cs="Times New Roman"/>
          <w:kern w:val="2"/>
          <w:sz w:val="22"/>
          <w:szCs w:val="22"/>
        </w:rPr>
      </w:pPr>
      <w:r w:rsidRPr="00940D6F">
        <w:rPr>
          <w:rFonts w:ascii="Times New Roman" w:hAnsi="Times New Roman" w:cs="Times New Roman"/>
          <w:kern w:val="2"/>
          <w:sz w:val="22"/>
          <w:szCs w:val="22"/>
        </w:rPr>
        <w:t>fiziskās personas vārdu, uzvārdu un nodokļu maksātāja reģistrācijas kodu vai juridiskās personas nosaukumu un nodokļu maksātāja reģistrācijas kodu, vai publiskās personas nosaukumu un nodokļu maksātāja reģistrācijas kodu;</w:t>
      </w:r>
    </w:p>
    <w:p w:rsidR="006B1601" w:rsidRPr="00940D6F" w:rsidRDefault="006B1601" w:rsidP="006B1601">
      <w:pPr>
        <w:pStyle w:val="Pamatteksts"/>
        <w:numPr>
          <w:ilvl w:val="1"/>
          <w:numId w:val="4"/>
        </w:numPr>
        <w:spacing w:line="276" w:lineRule="auto"/>
        <w:ind w:left="993" w:hanging="633"/>
        <w:jc w:val="both"/>
        <w:rPr>
          <w:rFonts w:ascii="Times New Roman" w:hAnsi="Times New Roman" w:cs="Times New Roman"/>
          <w:kern w:val="2"/>
          <w:sz w:val="22"/>
          <w:szCs w:val="22"/>
        </w:rPr>
      </w:pPr>
      <w:r w:rsidRPr="00940D6F">
        <w:rPr>
          <w:rFonts w:ascii="Times New Roman" w:hAnsi="Times New Roman" w:cs="Times New Roman"/>
          <w:kern w:val="2"/>
          <w:sz w:val="22"/>
          <w:szCs w:val="22"/>
        </w:rPr>
        <w:t>paredzētās ielu tirdzniecības organizēšanas vietu,</w:t>
      </w:r>
      <w:r w:rsidR="002B5334">
        <w:rPr>
          <w:rFonts w:ascii="Times New Roman" w:hAnsi="Times New Roman" w:cs="Times New Roman"/>
          <w:kern w:val="2"/>
          <w:sz w:val="22"/>
          <w:szCs w:val="22"/>
        </w:rPr>
        <w:t xml:space="preserve"> norādot </w:t>
      </w:r>
      <w:r w:rsidR="002B5334" w:rsidRPr="00404AFC">
        <w:rPr>
          <w:rFonts w:ascii="Times New Roman" w:hAnsi="Times New Roman" w:cs="Times New Roman"/>
          <w:kern w:val="2"/>
          <w:sz w:val="22"/>
          <w:szCs w:val="22"/>
        </w:rPr>
        <w:t>tirdzniecības vieta</w:t>
      </w:r>
      <w:r w:rsidR="002B5334">
        <w:rPr>
          <w:rFonts w:ascii="Times New Roman" w:hAnsi="Times New Roman" w:cs="Times New Roman"/>
          <w:kern w:val="2"/>
          <w:sz w:val="22"/>
          <w:szCs w:val="22"/>
        </w:rPr>
        <w:t>s</w:t>
      </w:r>
      <w:r w:rsidR="002B5334" w:rsidRPr="00404AFC">
        <w:rPr>
          <w:rFonts w:ascii="Times New Roman" w:hAnsi="Times New Roman" w:cs="Times New Roman"/>
          <w:kern w:val="2"/>
          <w:sz w:val="22"/>
          <w:szCs w:val="22"/>
        </w:rPr>
        <w:t xml:space="preserve"> teritorijas platību (izmērus)</w:t>
      </w:r>
      <w:r w:rsidR="002B5334">
        <w:rPr>
          <w:rFonts w:ascii="Times New Roman" w:hAnsi="Times New Roman" w:cs="Times New Roman"/>
          <w:kern w:val="2"/>
          <w:sz w:val="22"/>
          <w:szCs w:val="22"/>
        </w:rPr>
        <w:t>,</w:t>
      </w:r>
      <w:r w:rsidRPr="00940D6F">
        <w:rPr>
          <w:rFonts w:ascii="Times New Roman" w:hAnsi="Times New Roman" w:cs="Times New Roman"/>
          <w:kern w:val="2"/>
          <w:sz w:val="22"/>
          <w:szCs w:val="22"/>
        </w:rPr>
        <w:t xml:space="preserve"> norises laiku un ilgumu;</w:t>
      </w:r>
    </w:p>
    <w:p w:rsidR="006B1601" w:rsidRPr="00940D6F" w:rsidRDefault="006B1601" w:rsidP="006B1601">
      <w:pPr>
        <w:pStyle w:val="Pamatteksts"/>
        <w:numPr>
          <w:ilvl w:val="1"/>
          <w:numId w:val="4"/>
        </w:numPr>
        <w:tabs>
          <w:tab w:val="left" w:pos="1172"/>
        </w:tabs>
        <w:spacing w:line="276" w:lineRule="auto"/>
        <w:ind w:left="993" w:hanging="633"/>
        <w:jc w:val="both"/>
        <w:rPr>
          <w:rFonts w:ascii="Times New Roman" w:hAnsi="Times New Roman" w:cs="Times New Roman"/>
          <w:kern w:val="2"/>
          <w:sz w:val="22"/>
          <w:szCs w:val="22"/>
        </w:rPr>
      </w:pPr>
      <w:r w:rsidRPr="00940D6F">
        <w:rPr>
          <w:rFonts w:ascii="Times New Roman" w:hAnsi="Times New Roman" w:cs="Times New Roman"/>
          <w:kern w:val="2"/>
          <w:sz w:val="22"/>
          <w:szCs w:val="22"/>
        </w:rPr>
        <w:t xml:space="preserve">tirdzniecības dalībnieku sarakstu, kurā tiek norādīta šāda informācija par tirdzniecības dalībniekiem: fiziskās personas vārds, uzvārds un personas kods (ja fiziskā persona nav reģistrējusi saimniecisko darbību) vai nodokļu maksātāja reģistrācijas kods (ja fiziskā persona ir reģistrējusi saimniecisko darbību), vai juridiskās personas nosaukums un nodokļu maksātāja reģistrācijas kods, tirdzniecībai paredzēto preču grupu uzskaitījumu; </w:t>
      </w:r>
    </w:p>
    <w:p w:rsidR="006B1601" w:rsidRPr="00940D6F" w:rsidRDefault="006B1601" w:rsidP="006B1601">
      <w:pPr>
        <w:pStyle w:val="Pamatteksts"/>
        <w:numPr>
          <w:ilvl w:val="1"/>
          <w:numId w:val="4"/>
        </w:numPr>
        <w:tabs>
          <w:tab w:val="left" w:pos="1172"/>
        </w:tabs>
        <w:spacing w:line="276" w:lineRule="auto"/>
        <w:ind w:left="993" w:hanging="633"/>
        <w:jc w:val="both"/>
        <w:rPr>
          <w:rFonts w:ascii="Times New Roman" w:hAnsi="Times New Roman" w:cs="Times New Roman"/>
          <w:kern w:val="2"/>
          <w:sz w:val="22"/>
          <w:szCs w:val="22"/>
        </w:rPr>
      </w:pPr>
      <w:r w:rsidRPr="00404AFC">
        <w:rPr>
          <w:rFonts w:ascii="Times New Roman" w:hAnsi="Times New Roman" w:cs="Times New Roman"/>
          <w:kern w:val="2"/>
          <w:sz w:val="22"/>
          <w:szCs w:val="22"/>
        </w:rPr>
        <w:t>ar Būvvaldes arhitektu (turpmāk – Būvvalde) saskaņotu tirdzniecības vietas izvietojuma zemes gabalā shēmu atbilstošā mērogā ar iezīmētām plānotās tirdzniecības teritorijas robežām, tirdzniecības vietu izvietojumu (izmēriem, skaitu) un tirdzniecības organizēšanas vietas vizuālo dizaina risinājumu vides kontekstā</w:t>
      </w:r>
      <w:r w:rsidRPr="00940D6F">
        <w:rPr>
          <w:rFonts w:ascii="Times New Roman" w:hAnsi="Times New Roman" w:cs="Times New Roman"/>
          <w:kern w:val="2"/>
          <w:sz w:val="22"/>
          <w:szCs w:val="22"/>
        </w:rPr>
        <w:t>;</w:t>
      </w:r>
    </w:p>
    <w:p w:rsidR="006B1601" w:rsidRPr="00940D6F" w:rsidRDefault="006B1601" w:rsidP="006B1601">
      <w:pPr>
        <w:pStyle w:val="Pamatteksts"/>
        <w:numPr>
          <w:ilvl w:val="1"/>
          <w:numId w:val="4"/>
        </w:numPr>
        <w:spacing w:line="276" w:lineRule="auto"/>
        <w:ind w:left="993" w:hanging="633"/>
        <w:jc w:val="both"/>
        <w:rPr>
          <w:rFonts w:ascii="Times New Roman" w:hAnsi="Times New Roman" w:cs="Times New Roman"/>
          <w:kern w:val="2"/>
          <w:sz w:val="22"/>
          <w:szCs w:val="22"/>
        </w:rPr>
      </w:pPr>
      <w:r w:rsidRPr="00940D6F">
        <w:rPr>
          <w:rFonts w:ascii="Times New Roman" w:hAnsi="Times New Roman" w:cs="Times New Roman"/>
          <w:kern w:val="2"/>
          <w:sz w:val="22"/>
          <w:szCs w:val="22"/>
        </w:rPr>
        <w:t>ja tirdzniecība paredzēta fiziskai vai juridiskai personai piederošajā vai tiesiskajā valdījumā esošajā nekustamajā īpašumā vai valsts īpašumā esošajā nekustamajā īpašumā, rakstisku saskaņojumu ielu tirdzniecības veikšanai ar attiecīgā minētā nekustamā īpašuma īpašnieku vai tiesisko valdītāju;</w:t>
      </w:r>
    </w:p>
    <w:p w:rsidR="00CC3E1E" w:rsidRPr="0041033D" w:rsidRDefault="007F5579" w:rsidP="0041033D">
      <w:pPr>
        <w:pStyle w:val="Pamatteksts"/>
        <w:numPr>
          <w:ilvl w:val="1"/>
          <w:numId w:val="4"/>
        </w:numPr>
        <w:spacing w:line="276" w:lineRule="auto"/>
        <w:ind w:left="992" w:hanging="635"/>
        <w:jc w:val="both"/>
        <w:rPr>
          <w:rFonts w:ascii="Times New Roman" w:hAnsi="Times New Roman" w:cs="Times New Roman"/>
          <w:kern w:val="2"/>
          <w:sz w:val="22"/>
          <w:szCs w:val="22"/>
        </w:rPr>
      </w:pPr>
      <w:r w:rsidRPr="0041033D">
        <w:rPr>
          <w:rFonts w:ascii="Times New Roman" w:hAnsi="Times New Roman" w:cs="Times New Roman"/>
          <w:kern w:val="2"/>
          <w:sz w:val="22"/>
          <w:szCs w:val="22"/>
        </w:rPr>
        <w:t>ja ielu tirdzniecības organizēšanu ir plānots organizēt ceļa nodalījuma joslā/aizsargjoslā, tā jāsaskaņo ar valsts sabiedrību ar ierobežotu atbildību "Latvijas Valsts ceļi"</w:t>
      </w:r>
      <w:r w:rsidR="00CC3E1E" w:rsidRPr="0041033D">
        <w:rPr>
          <w:rFonts w:ascii="Times New Roman" w:hAnsi="Times New Roman" w:cs="Times New Roman"/>
          <w:kern w:val="2"/>
          <w:sz w:val="22"/>
          <w:szCs w:val="22"/>
        </w:rPr>
        <w:t>;</w:t>
      </w:r>
    </w:p>
    <w:p w:rsidR="00167C93" w:rsidRDefault="00CC3E1E" w:rsidP="0041033D">
      <w:pPr>
        <w:pStyle w:val="Pamatteksts"/>
        <w:numPr>
          <w:ilvl w:val="1"/>
          <w:numId w:val="4"/>
        </w:numPr>
        <w:spacing w:line="276" w:lineRule="auto"/>
        <w:ind w:left="993" w:hanging="633"/>
        <w:jc w:val="both"/>
        <w:rPr>
          <w:rFonts w:ascii="Times New Roman" w:hAnsi="Times New Roman" w:cs="Times New Roman"/>
          <w:kern w:val="2"/>
          <w:sz w:val="22"/>
          <w:szCs w:val="22"/>
        </w:rPr>
      </w:pPr>
      <w:r w:rsidRPr="00940D6F">
        <w:rPr>
          <w:rFonts w:ascii="Times New Roman" w:hAnsi="Times New Roman" w:cs="Times New Roman"/>
          <w:kern w:val="2"/>
          <w:sz w:val="22"/>
          <w:szCs w:val="22"/>
        </w:rPr>
        <w:lastRenderedPageBreak/>
        <w:t xml:space="preserve">speciālās atļaujas (licences), ja preču realizācijai tāda ir nepieciešama saskaņā ar normatīvajiem aktiem, </w:t>
      </w:r>
      <w:r w:rsidR="00DB06A9" w:rsidRPr="00940D6F">
        <w:rPr>
          <w:rFonts w:ascii="Times New Roman" w:hAnsi="Times New Roman" w:cs="Times New Roman"/>
          <w:kern w:val="2"/>
          <w:sz w:val="22"/>
          <w:szCs w:val="22"/>
        </w:rPr>
        <w:t xml:space="preserve">apliecinātu </w:t>
      </w:r>
      <w:r w:rsidRPr="00940D6F">
        <w:rPr>
          <w:rFonts w:ascii="Times New Roman" w:hAnsi="Times New Roman" w:cs="Times New Roman"/>
          <w:kern w:val="2"/>
          <w:sz w:val="22"/>
          <w:szCs w:val="22"/>
        </w:rPr>
        <w:t xml:space="preserve">kopiju; </w:t>
      </w:r>
    </w:p>
    <w:p w:rsidR="006B1601" w:rsidRPr="006B1601" w:rsidRDefault="00CC3E1E" w:rsidP="0041033D">
      <w:pPr>
        <w:pStyle w:val="Pamatteksts"/>
        <w:numPr>
          <w:ilvl w:val="1"/>
          <w:numId w:val="4"/>
        </w:numPr>
        <w:spacing w:line="276" w:lineRule="auto"/>
        <w:ind w:left="993" w:hanging="633"/>
        <w:jc w:val="both"/>
        <w:rPr>
          <w:rFonts w:ascii="Times New Roman" w:hAnsi="Times New Roman" w:cs="Times New Roman"/>
          <w:kern w:val="2"/>
          <w:sz w:val="22"/>
          <w:szCs w:val="22"/>
        </w:rPr>
      </w:pPr>
      <w:r w:rsidRPr="006B1601">
        <w:rPr>
          <w:rFonts w:ascii="Times New Roman" w:hAnsi="Times New Roman" w:cs="Times New Roman"/>
          <w:kern w:val="2"/>
          <w:sz w:val="22"/>
          <w:szCs w:val="22"/>
        </w:rPr>
        <w:t xml:space="preserve">ja plānota tirdzniecība ar pārtikas produktiem, dokumenta, kas apliecina tiesības iesaistīties pārtikas apritē, </w:t>
      </w:r>
      <w:r w:rsidR="00DB06A9" w:rsidRPr="006B1601">
        <w:rPr>
          <w:rFonts w:ascii="Times New Roman" w:hAnsi="Times New Roman" w:cs="Times New Roman"/>
          <w:kern w:val="2"/>
          <w:sz w:val="22"/>
          <w:szCs w:val="22"/>
        </w:rPr>
        <w:t xml:space="preserve">apliecinātu </w:t>
      </w:r>
      <w:r w:rsidRPr="006B1601">
        <w:rPr>
          <w:rFonts w:ascii="Times New Roman" w:hAnsi="Times New Roman" w:cs="Times New Roman"/>
          <w:kern w:val="2"/>
          <w:sz w:val="22"/>
          <w:szCs w:val="22"/>
        </w:rPr>
        <w:t>kopiju.</w:t>
      </w:r>
    </w:p>
    <w:p w:rsidR="00CC3E1E" w:rsidRPr="00940D6F" w:rsidRDefault="00CC3E1E" w:rsidP="0041033D">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Būvvalde var atteikt saskaņojumu, ja paredzētā tirdzniecības organizēšanas vieta var traucēt gājēju plūsmai un satiksmei vai ar tās ierīkošanu var tikt bojāta Pašvaldības īpašumā vai tiesiskajā valdījumā esošā zaļā zona un apstādījumi.</w:t>
      </w:r>
    </w:p>
    <w:p w:rsidR="00CC3E1E" w:rsidRPr="00940D6F" w:rsidRDefault="00CC3E1E"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Ja Būvvalde ir atteikusi saskaņojumu, Pašvaldība pieņem lēmumu par atteikumu izsniegt atļauju ielu tirdzniecības organizēšanai.</w:t>
      </w:r>
    </w:p>
    <w:p w:rsidR="00CC3E1E" w:rsidRPr="00940D6F" w:rsidRDefault="00B22893"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P</w:t>
      </w:r>
      <w:r w:rsidR="00CC3E1E" w:rsidRPr="00940D6F">
        <w:rPr>
          <w:rFonts w:ascii="Times New Roman" w:hAnsi="Times New Roman" w:cs="Times New Roman"/>
          <w:kern w:val="2"/>
          <w:sz w:val="22"/>
          <w:szCs w:val="22"/>
        </w:rPr>
        <w:t xml:space="preserve">ašvaldības nodevu par katru pieteikto </w:t>
      </w:r>
      <w:r w:rsidRPr="00940D6F">
        <w:rPr>
          <w:rFonts w:ascii="Times New Roman" w:hAnsi="Times New Roman" w:cs="Times New Roman"/>
          <w:kern w:val="2"/>
          <w:sz w:val="22"/>
          <w:szCs w:val="22"/>
        </w:rPr>
        <w:t xml:space="preserve">tirdzniecības </w:t>
      </w:r>
      <w:r w:rsidR="00CC3E1E" w:rsidRPr="00940D6F">
        <w:rPr>
          <w:rFonts w:ascii="Times New Roman" w:hAnsi="Times New Roman" w:cs="Times New Roman"/>
          <w:kern w:val="2"/>
          <w:sz w:val="22"/>
          <w:szCs w:val="22"/>
        </w:rPr>
        <w:t xml:space="preserve">vietu, atbilstoši iesniegtajam </w:t>
      </w:r>
      <w:r w:rsidRPr="00940D6F">
        <w:rPr>
          <w:rFonts w:ascii="Times New Roman" w:hAnsi="Times New Roman" w:cs="Times New Roman"/>
          <w:kern w:val="2"/>
          <w:sz w:val="22"/>
          <w:szCs w:val="22"/>
        </w:rPr>
        <w:t xml:space="preserve">ielu </w:t>
      </w:r>
      <w:r w:rsidR="00CC3E1E" w:rsidRPr="00940D6F">
        <w:rPr>
          <w:rFonts w:ascii="Times New Roman" w:hAnsi="Times New Roman" w:cs="Times New Roman"/>
          <w:kern w:val="2"/>
          <w:sz w:val="22"/>
          <w:szCs w:val="22"/>
        </w:rPr>
        <w:t>tirdzniecības dalībnieku sarakstam, maksā tirdzniecības organizators.</w:t>
      </w:r>
    </w:p>
    <w:p w:rsidR="00CC3E1E" w:rsidRPr="00940D6F" w:rsidRDefault="00CC3E1E" w:rsidP="006964BC">
      <w:pPr>
        <w:pStyle w:val="Pamatteksts"/>
        <w:spacing w:line="276" w:lineRule="auto"/>
        <w:jc w:val="both"/>
        <w:rPr>
          <w:rFonts w:ascii="Times New Roman" w:hAnsi="Times New Roman" w:cs="Times New Roman"/>
          <w:kern w:val="2"/>
          <w:sz w:val="22"/>
          <w:szCs w:val="22"/>
        </w:rPr>
      </w:pPr>
    </w:p>
    <w:p w:rsidR="004A61F7" w:rsidRPr="00940D6F" w:rsidRDefault="00377A2A" w:rsidP="006964BC">
      <w:pPr>
        <w:pStyle w:val="Pamatteksts"/>
        <w:numPr>
          <w:ilvl w:val="0"/>
          <w:numId w:val="8"/>
        </w:numPr>
        <w:spacing w:line="276" w:lineRule="auto"/>
        <w:ind w:left="284"/>
        <w:jc w:val="center"/>
        <w:rPr>
          <w:rFonts w:ascii="Times New Roman" w:hAnsi="Times New Roman" w:cs="Times New Roman"/>
          <w:b/>
          <w:kern w:val="2"/>
          <w:sz w:val="22"/>
          <w:szCs w:val="22"/>
        </w:rPr>
      </w:pPr>
      <w:r w:rsidRPr="00940D6F">
        <w:rPr>
          <w:rFonts w:ascii="Times New Roman" w:hAnsi="Times New Roman" w:cs="Times New Roman"/>
          <w:b/>
          <w:kern w:val="2"/>
          <w:sz w:val="22"/>
          <w:szCs w:val="22"/>
        </w:rPr>
        <w:t>Kārtība, kādā ar Pašvaldību saskaņojama sabiedriskās ēdināšanas pakalpojumu sniegšana ielu tirdzniecībā</w:t>
      </w:r>
    </w:p>
    <w:p w:rsidR="00377A2A" w:rsidRPr="00940D6F" w:rsidRDefault="00377A2A" w:rsidP="006964BC">
      <w:pPr>
        <w:pStyle w:val="Pamatteksts"/>
        <w:spacing w:line="276" w:lineRule="auto"/>
        <w:rPr>
          <w:rFonts w:ascii="Times New Roman" w:hAnsi="Times New Roman" w:cs="Times New Roman"/>
          <w:kern w:val="2"/>
          <w:sz w:val="22"/>
          <w:szCs w:val="22"/>
        </w:rPr>
      </w:pPr>
    </w:p>
    <w:p w:rsidR="00377A2A" w:rsidRPr="00940D6F" w:rsidRDefault="00377A2A"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Sabiedriskās ēdināšanas pakalpojumu sniegšana Pašvaldībā ir saskaņojama, ja tās darbība tiek veikta publiskās vietās.</w:t>
      </w:r>
    </w:p>
    <w:p w:rsidR="00FE538C" w:rsidRPr="00940D6F" w:rsidRDefault="00FE538C" w:rsidP="00785C53">
      <w:pPr>
        <w:pStyle w:val="Pamatteksts"/>
        <w:numPr>
          <w:ilvl w:val="0"/>
          <w:numId w:val="4"/>
        </w:numPr>
        <w:spacing w:line="276" w:lineRule="auto"/>
        <w:jc w:val="both"/>
        <w:rPr>
          <w:rFonts w:ascii="Times New Roman" w:hAnsi="Times New Roman" w:cs="Times New Roman"/>
          <w:kern w:val="2"/>
          <w:sz w:val="22"/>
          <w:szCs w:val="22"/>
        </w:rPr>
      </w:pPr>
      <w:bookmarkStart w:id="1" w:name="_Hlk113971008"/>
      <w:r w:rsidRPr="00940D6F">
        <w:rPr>
          <w:rFonts w:ascii="Times New Roman" w:hAnsi="Times New Roman" w:cs="Times New Roman"/>
          <w:kern w:val="2"/>
          <w:sz w:val="22"/>
          <w:szCs w:val="22"/>
        </w:rPr>
        <w:t xml:space="preserve">Tirdzniecības dalībnieks, lai saskaņotu sabiedriskās ēdināšanas pakalpojumu sniegšanu un saņemtu pašvaldības atļauju ielu tirdzniecībai, </w:t>
      </w:r>
      <w:r w:rsidR="0084325A" w:rsidRPr="0041033D">
        <w:rPr>
          <w:rFonts w:ascii="Times New Roman" w:hAnsi="Times New Roman" w:cs="Times New Roman"/>
          <w:kern w:val="2"/>
          <w:sz w:val="22"/>
          <w:szCs w:val="22"/>
        </w:rPr>
        <w:t xml:space="preserve">iesniedz </w:t>
      </w:r>
      <w:r w:rsidR="0084325A" w:rsidRPr="00F80B8F">
        <w:rPr>
          <w:rFonts w:ascii="Times New Roman" w:hAnsi="Times New Roman" w:cs="Times New Roman"/>
          <w:sz w:val="22"/>
          <w:szCs w:val="22"/>
        </w:rPr>
        <w:t xml:space="preserve">klātienē kādā no pašvaldības pilsētas/apvienības/pagasta pārvaldē vai elektroniskā pakalpojumu veidā (nosūtot uz pašvaldības oficiālo e-pastu pasts@madona.lv, e-adresē vai izmantojot pakalpojumu </w:t>
      </w:r>
      <w:hyperlink r:id="rId11" w:history="1">
        <w:r w:rsidR="0084325A" w:rsidRPr="00F80B8F">
          <w:rPr>
            <w:rStyle w:val="Hipersaite"/>
            <w:rFonts w:ascii="Times New Roman" w:hAnsi="Times New Roman" w:cs="Times New Roman"/>
            <w:color w:val="auto"/>
            <w:sz w:val="22"/>
            <w:szCs w:val="22"/>
            <w:u w:val="none"/>
          </w:rPr>
          <w:t>www.latvija.lv</w:t>
        </w:r>
      </w:hyperlink>
      <w:r w:rsidR="0084325A" w:rsidRPr="00F80B8F">
        <w:rPr>
          <w:rFonts w:ascii="Times New Roman" w:hAnsi="Times New Roman" w:cs="Times New Roman"/>
          <w:sz w:val="22"/>
          <w:szCs w:val="22"/>
        </w:rPr>
        <w:t xml:space="preserve">) </w:t>
      </w:r>
      <w:r w:rsidR="0084325A" w:rsidRPr="0041033D">
        <w:rPr>
          <w:rFonts w:ascii="Times New Roman" w:hAnsi="Times New Roman" w:cs="Times New Roman"/>
          <w:kern w:val="2"/>
          <w:sz w:val="22"/>
          <w:szCs w:val="22"/>
        </w:rPr>
        <w:t>Pašvaldīb</w:t>
      </w:r>
      <w:r w:rsidR="0084325A">
        <w:rPr>
          <w:rFonts w:ascii="Times New Roman" w:hAnsi="Times New Roman" w:cs="Times New Roman"/>
          <w:kern w:val="2"/>
          <w:sz w:val="22"/>
          <w:szCs w:val="22"/>
        </w:rPr>
        <w:t xml:space="preserve">as </w:t>
      </w:r>
      <w:bookmarkStart w:id="2" w:name="_Hlk114040050"/>
      <w:r w:rsidR="00A06244">
        <w:rPr>
          <w:rFonts w:ascii="Times New Roman" w:hAnsi="Times New Roman" w:cs="Times New Roman"/>
          <w:kern w:val="2"/>
          <w:sz w:val="22"/>
          <w:szCs w:val="22"/>
        </w:rPr>
        <w:t>izpilddirektoram</w:t>
      </w:r>
      <w:r w:rsidR="0084325A" w:rsidRPr="0041033D">
        <w:rPr>
          <w:rFonts w:ascii="Times New Roman" w:hAnsi="Times New Roman" w:cs="Times New Roman"/>
          <w:kern w:val="2"/>
          <w:sz w:val="22"/>
          <w:szCs w:val="22"/>
        </w:rPr>
        <w:t xml:space="preserve"> </w:t>
      </w:r>
      <w:bookmarkEnd w:id="2"/>
      <w:r w:rsidR="0084325A" w:rsidRPr="0041033D">
        <w:rPr>
          <w:rFonts w:ascii="Times New Roman" w:hAnsi="Times New Roman" w:cs="Times New Roman"/>
          <w:kern w:val="2"/>
          <w:sz w:val="22"/>
          <w:szCs w:val="22"/>
        </w:rPr>
        <w:t>iesniegumu atbilstošu MKN Nr. 440 19. punktam</w:t>
      </w:r>
      <w:r w:rsidRPr="00940D6F">
        <w:rPr>
          <w:rFonts w:ascii="Times New Roman" w:hAnsi="Times New Roman" w:cs="Times New Roman"/>
          <w:kern w:val="2"/>
          <w:sz w:val="22"/>
          <w:szCs w:val="22"/>
        </w:rPr>
        <w:t>, norādot šādu informāciju</w:t>
      </w:r>
      <w:bookmarkEnd w:id="1"/>
      <w:r w:rsidRPr="00940D6F">
        <w:rPr>
          <w:rFonts w:ascii="Times New Roman" w:hAnsi="Times New Roman" w:cs="Times New Roman"/>
          <w:kern w:val="2"/>
          <w:sz w:val="22"/>
          <w:szCs w:val="22"/>
        </w:rPr>
        <w:t>:</w:t>
      </w:r>
    </w:p>
    <w:p w:rsidR="00FE538C" w:rsidRPr="00940D6F" w:rsidRDefault="00FE538C" w:rsidP="00785C53">
      <w:pPr>
        <w:pStyle w:val="Pamatteksts"/>
        <w:numPr>
          <w:ilvl w:val="1"/>
          <w:numId w:val="4"/>
        </w:numPr>
        <w:spacing w:line="276" w:lineRule="auto"/>
        <w:ind w:left="993" w:hanging="574"/>
        <w:jc w:val="both"/>
        <w:rPr>
          <w:rFonts w:ascii="Times New Roman" w:hAnsi="Times New Roman" w:cs="Times New Roman"/>
          <w:kern w:val="2"/>
          <w:sz w:val="22"/>
          <w:szCs w:val="22"/>
        </w:rPr>
      </w:pPr>
      <w:r w:rsidRPr="00940D6F">
        <w:rPr>
          <w:rFonts w:ascii="Times New Roman" w:hAnsi="Times New Roman" w:cs="Times New Roman"/>
          <w:kern w:val="2"/>
          <w:sz w:val="22"/>
          <w:szCs w:val="22"/>
        </w:rPr>
        <w:t>fiziskās personas vārdu, uzvārdu un nodokļu maksātāja reģistrācijas kodu, adresi vai juridiskās personas nosaukumu, nodokļu maksātāja reģistrācijas kodu un juridisko adresi;</w:t>
      </w:r>
    </w:p>
    <w:p w:rsidR="00FE538C" w:rsidRPr="00940D6F" w:rsidRDefault="00FE538C" w:rsidP="00785C53">
      <w:pPr>
        <w:pStyle w:val="Pamatteksts"/>
        <w:numPr>
          <w:ilvl w:val="1"/>
          <w:numId w:val="4"/>
        </w:numPr>
        <w:spacing w:line="276" w:lineRule="auto"/>
        <w:ind w:left="993" w:hanging="574"/>
        <w:jc w:val="both"/>
        <w:rPr>
          <w:rFonts w:ascii="Times New Roman" w:hAnsi="Times New Roman" w:cs="Times New Roman"/>
          <w:kern w:val="2"/>
          <w:sz w:val="22"/>
          <w:szCs w:val="22"/>
        </w:rPr>
      </w:pPr>
      <w:r w:rsidRPr="00940D6F">
        <w:rPr>
          <w:rFonts w:ascii="Times New Roman" w:hAnsi="Times New Roman" w:cs="Times New Roman"/>
          <w:kern w:val="2"/>
          <w:sz w:val="22"/>
          <w:szCs w:val="22"/>
        </w:rPr>
        <w:t>realizējamo preču grupas;</w:t>
      </w:r>
    </w:p>
    <w:p w:rsidR="00FE538C" w:rsidRPr="00940D6F" w:rsidRDefault="00FE538C" w:rsidP="00785C53">
      <w:pPr>
        <w:pStyle w:val="Pamatteksts"/>
        <w:numPr>
          <w:ilvl w:val="1"/>
          <w:numId w:val="4"/>
        </w:numPr>
        <w:spacing w:line="276" w:lineRule="auto"/>
        <w:ind w:left="993" w:hanging="574"/>
        <w:jc w:val="both"/>
        <w:rPr>
          <w:rFonts w:ascii="Times New Roman" w:hAnsi="Times New Roman" w:cs="Times New Roman"/>
          <w:kern w:val="2"/>
          <w:sz w:val="22"/>
          <w:szCs w:val="22"/>
        </w:rPr>
      </w:pPr>
      <w:r w:rsidRPr="00940D6F">
        <w:rPr>
          <w:rFonts w:ascii="Times New Roman" w:hAnsi="Times New Roman" w:cs="Times New Roman"/>
          <w:kern w:val="2"/>
          <w:sz w:val="22"/>
          <w:szCs w:val="22"/>
        </w:rPr>
        <w:t>sabiedriskās ēdināšanas pakalpojumu sniegšanas vietu, laiku un periodu;</w:t>
      </w:r>
    </w:p>
    <w:p w:rsidR="00FE538C" w:rsidRPr="00940D6F" w:rsidRDefault="00FE538C" w:rsidP="00785C53">
      <w:pPr>
        <w:pStyle w:val="Pamatteksts"/>
        <w:numPr>
          <w:ilvl w:val="1"/>
          <w:numId w:val="4"/>
        </w:numPr>
        <w:spacing w:line="276" w:lineRule="auto"/>
        <w:ind w:left="993" w:hanging="574"/>
        <w:jc w:val="both"/>
        <w:rPr>
          <w:rFonts w:ascii="Times New Roman" w:hAnsi="Times New Roman" w:cs="Times New Roman"/>
          <w:kern w:val="2"/>
          <w:sz w:val="22"/>
          <w:szCs w:val="22"/>
        </w:rPr>
      </w:pPr>
      <w:r w:rsidRPr="00940D6F">
        <w:rPr>
          <w:rFonts w:ascii="Times New Roman" w:hAnsi="Times New Roman" w:cs="Times New Roman"/>
          <w:kern w:val="2"/>
          <w:sz w:val="22"/>
          <w:szCs w:val="22"/>
        </w:rPr>
        <w:t>informāciju par atkritumu apsaimniekošanas kārtību sabiedriskās ēdināšanas pakalpojumu sniegšanas vietā;</w:t>
      </w:r>
    </w:p>
    <w:p w:rsidR="00B22893" w:rsidRPr="00940D6F" w:rsidRDefault="00FE538C" w:rsidP="00785C53">
      <w:pPr>
        <w:pStyle w:val="Pamatteksts"/>
        <w:numPr>
          <w:ilvl w:val="1"/>
          <w:numId w:val="4"/>
        </w:numPr>
        <w:spacing w:line="276" w:lineRule="auto"/>
        <w:ind w:left="993" w:hanging="574"/>
        <w:jc w:val="both"/>
        <w:rPr>
          <w:rFonts w:ascii="Times New Roman" w:hAnsi="Times New Roman" w:cs="Times New Roman"/>
          <w:kern w:val="2"/>
          <w:sz w:val="22"/>
          <w:szCs w:val="22"/>
        </w:rPr>
      </w:pPr>
      <w:r w:rsidRPr="00940D6F">
        <w:rPr>
          <w:rFonts w:ascii="Times New Roman" w:hAnsi="Times New Roman" w:cs="Times New Roman"/>
          <w:kern w:val="2"/>
          <w:sz w:val="22"/>
          <w:szCs w:val="22"/>
        </w:rPr>
        <w:t xml:space="preserve">speciālās atļaujas (licences), ja preču realizācijai tāda ir nepieciešama saskaņā ar normatīvajiem aktiem, </w:t>
      </w:r>
      <w:r w:rsidR="00147424" w:rsidRPr="00940D6F">
        <w:rPr>
          <w:rFonts w:ascii="Times New Roman" w:hAnsi="Times New Roman" w:cs="Times New Roman"/>
          <w:kern w:val="2"/>
          <w:sz w:val="22"/>
          <w:szCs w:val="22"/>
        </w:rPr>
        <w:t xml:space="preserve">apliecinātu </w:t>
      </w:r>
      <w:r w:rsidRPr="00940D6F">
        <w:rPr>
          <w:rFonts w:ascii="Times New Roman" w:hAnsi="Times New Roman" w:cs="Times New Roman"/>
          <w:kern w:val="2"/>
          <w:sz w:val="22"/>
          <w:szCs w:val="22"/>
        </w:rPr>
        <w:t>kopiju;</w:t>
      </w:r>
      <w:r w:rsidR="00B22893" w:rsidRPr="00940D6F">
        <w:rPr>
          <w:rFonts w:ascii="Times New Roman" w:hAnsi="Times New Roman" w:cs="Times New Roman"/>
          <w:kern w:val="2"/>
          <w:sz w:val="22"/>
          <w:szCs w:val="22"/>
        </w:rPr>
        <w:t xml:space="preserve"> </w:t>
      </w:r>
    </w:p>
    <w:p w:rsidR="00FE538C" w:rsidRPr="00940D6F" w:rsidRDefault="00B22893" w:rsidP="001849D6">
      <w:pPr>
        <w:pStyle w:val="Pamatteksts"/>
        <w:numPr>
          <w:ilvl w:val="1"/>
          <w:numId w:val="4"/>
        </w:numPr>
        <w:spacing w:line="276" w:lineRule="auto"/>
        <w:ind w:left="993" w:hanging="633"/>
        <w:jc w:val="both"/>
        <w:rPr>
          <w:rFonts w:ascii="Times New Roman" w:hAnsi="Times New Roman" w:cs="Times New Roman"/>
          <w:kern w:val="2"/>
          <w:sz w:val="22"/>
          <w:szCs w:val="22"/>
        </w:rPr>
      </w:pPr>
      <w:r w:rsidRPr="00940D6F">
        <w:rPr>
          <w:rFonts w:ascii="Times New Roman" w:hAnsi="Times New Roman" w:cs="Times New Roman"/>
          <w:kern w:val="2"/>
          <w:sz w:val="22"/>
          <w:szCs w:val="22"/>
        </w:rPr>
        <w:t>ar Būvvald</w:t>
      </w:r>
      <w:r w:rsidR="009739ED" w:rsidRPr="00940D6F">
        <w:rPr>
          <w:rFonts w:ascii="Times New Roman" w:hAnsi="Times New Roman" w:cs="Times New Roman"/>
          <w:kern w:val="2"/>
          <w:sz w:val="22"/>
          <w:szCs w:val="22"/>
        </w:rPr>
        <w:t xml:space="preserve">i </w:t>
      </w:r>
      <w:r w:rsidRPr="00940D6F">
        <w:rPr>
          <w:rFonts w:ascii="Times New Roman" w:hAnsi="Times New Roman" w:cs="Times New Roman"/>
          <w:kern w:val="2"/>
          <w:sz w:val="22"/>
          <w:szCs w:val="22"/>
        </w:rPr>
        <w:t xml:space="preserve">saskaņotu </w:t>
      </w:r>
      <w:r w:rsidR="00FE538C" w:rsidRPr="00940D6F">
        <w:rPr>
          <w:rFonts w:ascii="Times New Roman" w:hAnsi="Times New Roman" w:cs="Times New Roman"/>
          <w:kern w:val="2"/>
          <w:sz w:val="22"/>
          <w:szCs w:val="22"/>
        </w:rPr>
        <w:t xml:space="preserve">sabiedriskās ēdināšanas pakalpojumu sniegšanas </w:t>
      </w:r>
      <w:r w:rsidR="001849D6" w:rsidRPr="00940D6F">
        <w:rPr>
          <w:rFonts w:ascii="Times New Roman" w:hAnsi="Times New Roman" w:cs="Times New Roman"/>
          <w:kern w:val="2"/>
          <w:sz w:val="22"/>
          <w:szCs w:val="22"/>
        </w:rPr>
        <w:t xml:space="preserve">vietas izvietojuma zemes gabalā shēmu atbilstošā mērogā </w:t>
      </w:r>
      <w:r w:rsidR="0060142F" w:rsidRPr="00940D6F">
        <w:rPr>
          <w:rFonts w:ascii="Times New Roman" w:hAnsi="Times New Roman" w:cs="Times New Roman"/>
          <w:kern w:val="2"/>
          <w:sz w:val="22"/>
          <w:szCs w:val="22"/>
        </w:rPr>
        <w:t>un vizuālo dizaina risinājumu vides kontekstā.</w:t>
      </w:r>
    </w:p>
    <w:p w:rsidR="00377A2A" w:rsidRPr="00940D6F" w:rsidRDefault="00FE538C"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Papildus iesniegumam pievienojams saskaņojums ar "Latvijas Valsts ceļi", ja ielu tirdzniecība tiek veikta fiziskajām/juridiskajām personām piederošajos nekustamajos īpašumos valsts nozīmes autoceļu aizsargjoslas teritorijās.</w:t>
      </w:r>
    </w:p>
    <w:p w:rsidR="00A24F4B" w:rsidRPr="00940D6F" w:rsidRDefault="00A24F4B"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 xml:space="preserve">Ja sabiedriskās ēdināšanas pakalpojuma sniegšanas vietā nepieciešams saskaņojums arī alkoholisko dzērienu mazumtirdzniecības novietnei, iesniegumā papildus jānorāda un tam jāpievieno arī šo noteikumu </w:t>
      </w:r>
      <w:r w:rsidR="00785C53" w:rsidRPr="00940D6F">
        <w:rPr>
          <w:rFonts w:ascii="Times New Roman" w:hAnsi="Times New Roman" w:cs="Times New Roman"/>
          <w:kern w:val="2"/>
          <w:sz w:val="22"/>
          <w:szCs w:val="22"/>
        </w:rPr>
        <w:t>2</w:t>
      </w:r>
      <w:r w:rsidR="00742B60">
        <w:rPr>
          <w:rFonts w:ascii="Times New Roman" w:hAnsi="Times New Roman" w:cs="Times New Roman"/>
          <w:kern w:val="2"/>
          <w:sz w:val="22"/>
          <w:szCs w:val="22"/>
        </w:rPr>
        <w:t>8</w:t>
      </w:r>
      <w:r w:rsidRPr="00940D6F">
        <w:rPr>
          <w:rFonts w:ascii="Times New Roman" w:hAnsi="Times New Roman" w:cs="Times New Roman"/>
          <w:kern w:val="2"/>
          <w:sz w:val="22"/>
          <w:szCs w:val="22"/>
        </w:rPr>
        <w:t xml:space="preserve">. un </w:t>
      </w:r>
      <w:r w:rsidR="00742B60">
        <w:rPr>
          <w:rFonts w:ascii="Times New Roman" w:hAnsi="Times New Roman" w:cs="Times New Roman"/>
          <w:kern w:val="2"/>
          <w:sz w:val="22"/>
          <w:szCs w:val="22"/>
        </w:rPr>
        <w:t>29</w:t>
      </w:r>
      <w:r w:rsidRPr="00940D6F">
        <w:rPr>
          <w:rFonts w:ascii="Times New Roman" w:hAnsi="Times New Roman" w:cs="Times New Roman"/>
          <w:kern w:val="2"/>
          <w:sz w:val="22"/>
          <w:szCs w:val="22"/>
        </w:rPr>
        <w:t>.punktā norādītā informācija.</w:t>
      </w:r>
    </w:p>
    <w:p w:rsidR="00E63056" w:rsidRPr="00940D6F" w:rsidRDefault="00E63056" w:rsidP="006964BC">
      <w:pPr>
        <w:pStyle w:val="Virsraksts1"/>
        <w:spacing w:line="276" w:lineRule="auto"/>
        <w:ind w:right="186"/>
        <w:jc w:val="both"/>
        <w:rPr>
          <w:rFonts w:ascii="Times New Roman" w:eastAsia="Arial MT" w:hAnsi="Times New Roman" w:cs="Times New Roman"/>
          <w:b w:val="0"/>
          <w:bCs w:val="0"/>
          <w:kern w:val="2"/>
          <w:sz w:val="22"/>
          <w:szCs w:val="22"/>
        </w:rPr>
      </w:pPr>
    </w:p>
    <w:p w:rsidR="004A61F7" w:rsidRPr="00940D6F" w:rsidRDefault="00BD3652" w:rsidP="006964BC">
      <w:pPr>
        <w:pStyle w:val="Virsraksts1"/>
        <w:numPr>
          <w:ilvl w:val="0"/>
          <w:numId w:val="8"/>
        </w:numPr>
        <w:spacing w:line="276" w:lineRule="auto"/>
        <w:ind w:left="284" w:right="186"/>
        <w:jc w:val="center"/>
        <w:rPr>
          <w:rFonts w:ascii="Times New Roman" w:hAnsi="Times New Roman" w:cs="Times New Roman"/>
          <w:kern w:val="2"/>
          <w:sz w:val="22"/>
          <w:szCs w:val="22"/>
        </w:rPr>
      </w:pPr>
      <w:r w:rsidRPr="00940D6F">
        <w:rPr>
          <w:rFonts w:ascii="Times New Roman" w:hAnsi="Times New Roman" w:cs="Times New Roman"/>
          <w:kern w:val="2"/>
          <w:sz w:val="22"/>
          <w:szCs w:val="22"/>
        </w:rPr>
        <w:t>Kārtība, kādā Pašvaldība izsniedz atļauju ielu tirdzniecībai, ielu tirdzniecības</w:t>
      </w:r>
      <w:r w:rsidR="0007522B" w:rsidRPr="00940D6F">
        <w:rPr>
          <w:rFonts w:ascii="Times New Roman" w:hAnsi="Times New Roman" w:cs="Times New Roman"/>
          <w:kern w:val="2"/>
          <w:sz w:val="22"/>
          <w:szCs w:val="22"/>
        </w:rPr>
        <w:t xml:space="preserve"> </w:t>
      </w:r>
      <w:r w:rsidRPr="00940D6F">
        <w:rPr>
          <w:rFonts w:ascii="Times New Roman" w:hAnsi="Times New Roman" w:cs="Times New Roman"/>
          <w:kern w:val="2"/>
          <w:sz w:val="22"/>
          <w:szCs w:val="22"/>
        </w:rPr>
        <w:t>organizēšanai un sabiedriskās ēdināšanas pakalpojumu sniegšanai pasākuma</w:t>
      </w:r>
      <w:r w:rsidR="00377A2A" w:rsidRPr="00940D6F">
        <w:rPr>
          <w:rFonts w:ascii="Times New Roman" w:hAnsi="Times New Roman" w:cs="Times New Roman"/>
          <w:kern w:val="2"/>
          <w:sz w:val="22"/>
          <w:szCs w:val="22"/>
        </w:rPr>
        <w:t xml:space="preserve"> </w:t>
      </w:r>
      <w:r w:rsidRPr="00940D6F">
        <w:rPr>
          <w:rFonts w:ascii="Times New Roman" w:hAnsi="Times New Roman" w:cs="Times New Roman"/>
          <w:kern w:val="2"/>
          <w:sz w:val="22"/>
          <w:szCs w:val="22"/>
        </w:rPr>
        <w:t>laikā</w:t>
      </w:r>
    </w:p>
    <w:p w:rsidR="004A61F7" w:rsidRPr="00940D6F" w:rsidRDefault="004A61F7" w:rsidP="006964BC">
      <w:pPr>
        <w:pStyle w:val="Pamatteksts"/>
        <w:spacing w:line="276" w:lineRule="auto"/>
        <w:ind w:left="142" w:hanging="57"/>
        <w:jc w:val="both"/>
        <w:rPr>
          <w:rFonts w:ascii="Times New Roman" w:hAnsi="Times New Roman" w:cs="Times New Roman"/>
          <w:kern w:val="2"/>
          <w:sz w:val="22"/>
          <w:szCs w:val="22"/>
        </w:rPr>
      </w:pPr>
    </w:p>
    <w:p w:rsidR="004A61F7" w:rsidRPr="00940D6F" w:rsidRDefault="00BD3652" w:rsidP="00785C53">
      <w:pPr>
        <w:pStyle w:val="Sarakstarindkopa"/>
        <w:numPr>
          <w:ilvl w:val="0"/>
          <w:numId w:val="4"/>
        </w:numPr>
        <w:tabs>
          <w:tab w:val="left" w:pos="714"/>
        </w:tabs>
        <w:spacing w:line="276" w:lineRule="auto"/>
        <w:ind w:right="146"/>
        <w:jc w:val="both"/>
        <w:rPr>
          <w:rFonts w:ascii="Times New Roman" w:hAnsi="Times New Roman" w:cs="Times New Roman"/>
          <w:kern w:val="2"/>
        </w:rPr>
      </w:pPr>
      <w:r w:rsidRPr="00940D6F">
        <w:rPr>
          <w:rFonts w:ascii="Times New Roman" w:hAnsi="Times New Roman" w:cs="Times New Roman"/>
          <w:kern w:val="2"/>
        </w:rPr>
        <w:t xml:space="preserve">Lai saņemtu atļauju ielu tirdzniecības organizēšanai preču pārdošanai kultūras, sporta vai reliģisku svētku vai citu pasākumu norises laikā un vietā, juridiskā vai fiziskā persona, kura reģistrējusi  saimniecisko darbību, iesniedz </w:t>
      </w:r>
      <w:r w:rsidR="00B33D8F" w:rsidRPr="00F80B8F">
        <w:rPr>
          <w:rFonts w:ascii="Times New Roman" w:hAnsi="Times New Roman" w:cs="Times New Roman"/>
        </w:rPr>
        <w:t xml:space="preserve">klātienē kādā no pašvaldības pilsētas/apvienības/pagasta pārvaldē vai elektroniskā pakalpojumu veidā (nosūtot uz pašvaldības oficiālo e-pastu pasts@madona.lv, e-adresē vai izmantojot pakalpojumu </w:t>
      </w:r>
      <w:hyperlink r:id="rId12" w:history="1">
        <w:r w:rsidR="00B33D8F" w:rsidRPr="00F80B8F">
          <w:rPr>
            <w:rStyle w:val="Hipersaite"/>
            <w:rFonts w:ascii="Times New Roman" w:hAnsi="Times New Roman" w:cs="Times New Roman"/>
            <w:color w:val="auto"/>
            <w:u w:val="none"/>
          </w:rPr>
          <w:t>www.latvija.lv</w:t>
        </w:r>
      </w:hyperlink>
      <w:r w:rsidR="00B33D8F" w:rsidRPr="00F80B8F">
        <w:rPr>
          <w:rFonts w:ascii="Times New Roman" w:hAnsi="Times New Roman" w:cs="Times New Roman"/>
        </w:rPr>
        <w:t xml:space="preserve">) </w:t>
      </w:r>
      <w:r w:rsidR="00B33D8F" w:rsidRPr="0041033D">
        <w:rPr>
          <w:rFonts w:ascii="Times New Roman" w:hAnsi="Times New Roman" w:cs="Times New Roman"/>
          <w:kern w:val="2"/>
        </w:rPr>
        <w:t>Pašvaldīb</w:t>
      </w:r>
      <w:r w:rsidR="00B33D8F">
        <w:rPr>
          <w:rFonts w:ascii="Times New Roman" w:hAnsi="Times New Roman" w:cs="Times New Roman"/>
          <w:kern w:val="2"/>
        </w:rPr>
        <w:t xml:space="preserve">as </w:t>
      </w:r>
      <w:r w:rsidR="00A06244">
        <w:rPr>
          <w:rFonts w:ascii="Times New Roman" w:hAnsi="Times New Roman" w:cs="Times New Roman"/>
          <w:kern w:val="2"/>
        </w:rPr>
        <w:t>izpilddirektoram</w:t>
      </w:r>
      <w:r w:rsidR="00A06244" w:rsidRPr="0041033D">
        <w:rPr>
          <w:rFonts w:ascii="Times New Roman" w:hAnsi="Times New Roman" w:cs="Times New Roman"/>
          <w:kern w:val="2"/>
        </w:rPr>
        <w:t xml:space="preserve"> </w:t>
      </w:r>
      <w:r w:rsidR="00B33D8F" w:rsidRPr="0041033D">
        <w:rPr>
          <w:rFonts w:ascii="Times New Roman" w:hAnsi="Times New Roman" w:cs="Times New Roman"/>
          <w:kern w:val="2"/>
        </w:rPr>
        <w:t>iesniegumu</w:t>
      </w:r>
      <w:r w:rsidRPr="00940D6F">
        <w:rPr>
          <w:rFonts w:ascii="Times New Roman" w:hAnsi="Times New Roman" w:cs="Times New Roman"/>
          <w:kern w:val="2"/>
        </w:rPr>
        <w:t>, norādot un pievienojot šādu informāciju un dokumentus:</w:t>
      </w:r>
    </w:p>
    <w:p w:rsidR="004A61F7" w:rsidRPr="00940D6F" w:rsidRDefault="00BD3652" w:rsidP="00785C53">
      <w:pPr>
        <w:pStyle w:val="Sarakstarindkopa"/>
        <w:numPr>
          <w:ilvl w:val="1"/>
          <w:numId w:val="4"/>
        </w:numPr>
        <w:spacing w:line="276" w:lineRule="auto"/>
        <w:ind w:left="993" w:right="151" w:hanging="567"/>
        <w:jc w:val="both"/>
        <w:rPr>
          <w:rFonts w:ascii="Times New Roman" w:hAnsi="Times New Roman" w:cs="Times New Roman"/>
          <w:kern w:val="2"/>
        </w:rPr>
      </w:pPr>
      <w:r w:rsidRPr="00940D6F">
        <w:rPr>
          <w:rFonts w:ascii="Times New Roman" w:hAnsi="Times New Roman" w:cs="Times New Roman"/>
          <w:kern w:val="2"/>
        </w:rPr>
        <w:t>fiziskās  personas  vārdu,  uzvārdu  un  nodokļu  maksātāja  reģistrācijas  kodu  vai  juridiskās  personas nosaukumu un nodokļu maksātāja reģistrācijas kodu;</w:t>
      </w:r>
    </w:p>
    <w:p w:rsidR="004A61F7" w:rsidRPr="00940D6F" w:rsidRDefault="00BD3652"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lastRenderedPageBreak/>
        <w:t>pasākuma laiku un vietu, paredzēto tirdzniecības laiku un ilgumu, pasākuma rīkotāju;</w:t>
      </w:r>
    </w:p>
    <w:p w:rsidR="008E2341" w:rsidRPr="00940D6F" w:rsidRDefault="008E2341"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tirdzniecības vietai nepieciešamās teritorijas </w:t>
      </w:r>
      <w:r w:rsidR="007B2029" w:rsidRPr="00940D6F">
        <w:rPr>
          <w:rFonts w:ascii="Times New Roman" w:hAnsi="Times New Roman" w:cs="Times New Roman"/>
          <w:kern w:val="2"/>
        </w:rPr>
        <w:t>platību, izmērus un izvietojumu;</w:t>
      </w:r>
    </w:p>
    <w:p w:rsidR="004A61F7" w:rsidRPr="00940D6F" w:rsidRDefault="00BD3652"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tirdzniecībai paredzēto preču grupas;</w:t>
      </w:r>
    </w:p>
    <w:p w:rsidR="008E2341" w:rsidRPr="00940D6F" w:rsidRDefault="00BD3652" w:rsidP="00785C53">
      <w:pPr>
        <w:pStyle w:val="Sarakstarindkopa"/>
        <w:numPr>
          <w:ilvl w:val="1"/>
          <w:numId w:val="4"/>
        </w:numPr>
        <w:tabs>
          <w:tab w:val="left" w:pos="1159"/>
        </w:tabs>
        <w:spacing w:line="276" w:lineRule="auto"/>
        <w:ind w:left="993" w:right="141" w:hanging="567"/>
        <w:jc w:val="both"/>
        <w:rPr>
          <w:rFonts w:ascii="Times New Roman" w:hAnsi="Times New Roman" w:cs="Times New Roman"/>
          <w:kern w:val="2"/>
        </w:rPr>
      </w:pPr>
      <w:r w:rsidRPr="00940D6F">
        <w:rPr>
          <w:rFonts w:ascii="Times New Roman" w:hAnsi="Times New Roman" w:cs="Times New Roman"/>
          <w:kern w:val="2"/>
        </w:rPr>
        <w:t>tirdzniecības  dalībnieku sarakstu</w:t>
      </w:r>
      <w:r w:rsidR="008E2341" w:rsidRPr="00940D6F">
        <w:rPr>
          <w:rFonts w:ascii="Times New Roman" w:hAnsi="Times New Roman" w:cs="Times New Roman"/>
          <w:kern w:val="2"/>
        </w:rPr>
        <w:t>, kurā tiek norādīta MKN Nr. 440 15.1.</w:t>
      </w:r>
      <w:r w:rsidR="009543F6" w:rsidRPr="00940D6F">
        <w:rPr>
          <w:rFonts w:ascii="Times New Roman" w:hAnsi="Times New Roman" w:cs="Times New Roman"/>
          <w:kern w:val="2"/>
        </w:rPr>
        <w:t>, 15.2.</w:t>
      </w:r>
      <w:r w:rsidR="008E2341" w:rsidRPr="00940D6F">
        <w:rPr>
          <w:rFonts w:ascii="Times New Roman" w:hAnsi="Times New Roman" w:cs="Times New Roman"/>
          <w:kern w:val="2"/>
        </w:rPr>
        <w:t xml:space="preserve"> apakšpunkt</w:t>
      </w:r>
      <w:r w:rsidR="009543F6" w:rsidRPr="00940D6F">
        <w:rPr>
          <w:rFonts w:ascii="Times New Roman" w:hAnsi="Times New Roman" w:cs="Times New Roman"/>
          <w:kern w:val="2"/>
        </w:rPr>
        <w:t>os</w:t>
      </w:r>
      <w:r w:rsidR="008E2341" w:rsidRPr="00940D6F">
        <w:rPr>
          <w:rFonts w:ascii="Times New Roman" w:hAnsi="Times New Roman" w:cs="Times New Roman"/>
          <w:kern w:val="2"/>
        </w:rPr>
        <w:t xml:space="preserve"> minētā informācija un pievienoti 15.6.</w:t>
      </w:r>
      <w:r w:rsidR="008E2341" w:rsidRPr="00940D6F">
        <w:rPr>
          <w:rFonts w:ascii="Times New Roman" w:hAnsi="Times New Roman" w:cs="Times New Roman"/>
          <w:kern w:val="2"/>
          <w:vertAlign w:val="superscript"/>
        </w:rPr>
        <w:t>1</w:t>
      </w:r>
      <w:r w:rsidR="008E2341" w:rsidRPr="00940D6F">
        <w:rPr>
          <w:rFonts w:ascii="Times New Roman" w:hAnsi="Times New Roman" w:cs="Times New Roman"/>
          <w:kern w:val="2"/>
        </w:rPr>
        <w:t xml:space="preserve"> apakšpunktā minēt</w:t>
      </w:r>
      <w:r w:rsidR="009543F6" w:rsidRPr="00940D6F">
        <w:rPr>
          <w:rFonts w:ascii="Times New Roman" w:hAnsi="Times New Roman" w:cs="Times New Roman"/>
          <w:kern w:val="2"/>
        </w:rPr>
        <w:t>ie apliecinājumi;</w:t>
      </w:r>
    </w:p>
    <w:p w:rsidR="004A61F7" w:rsidRPr="00940D6F" w:rsidRDefault="00BD3652" w:rsidP="00785C53">
      <w:pPr>
        <w:pStyle w:val="Sarakstarindkopa"/>
        <w:numPr>
          <w:ilvl w:val="1"/>
          <w:numId w:val="4"/>
        </w:numPr>
        <w:spacing w:line="276" w:lineRule="auto"/>
        <w:ind w:left="993" w:right="150" w:hanging="567"/>
        <w:jc w:val="both"/>
        <w:rPr>
          <w:rFonts w:ascii="Times New Roman" w:hAnsi="Times New Roman" w:cs="Times New Roman"/>
          <w:kern w:val="2"/>
        </w:rPr>
      </w:pPr>
      <w:r w:rsidRPr="00940D6F">
        <w:rPr>
          <w:rFonts w:ascii="Times New Roman" w:hAnsi="Times New Roman" w:cs="Times New Roman"/>
          <w:kern w:val="2"/>
        </w:rPr>
        <w:t>saskaņojumu  ar  pasākuma  rīkotāju  par  tirdzniecības  organizēšanu  pasākuma  norises  laikā  un  vietā, izņemot gadījumu, ja pasākuma rīkotājs ir Pašvaldība vai tās dibināta iestāde</w:t>
      </w:r>
      <w:r w:rsidR="008E2341" w:rsidRPr="00940D6F">
        <w:rPr>
          <w:rFonts w:ascii="Times New Roman" w:hAnsi="Times New Roman" w:cs="Times New Roman"/>
          <w:kern w:val="2"/>
        </w:rPr>
        <w:t>.</w:t>
      </w:r>
    </w:p>
    <w:p w:rsidR="004A61F7" w:rsidRPr="00940D6F" w:rsidRDefault="00BD3652" w:rsidP="00785C53">
      <w:pPr>
        <w:pStyle w:val="Sarakstarindkopa"/>
        <w:numPr>
          <w:ilvl w:val="0"/>
          <w:numId w:val="4"/>
        </w:numPr>
        <w:tabs>
          <w:tab w:val="left" w:pos="711"/>
        </w:tabs>
        <w:spacing w:line="276" w:lineRule="auto"/>
        <w:ind w:right="146"/>
        <w:jc w:val="both"/>
        <w:rPr>
          <w:rFonts w:ascii="Times New Roman" w:hAnsi="Times New Roman" w:cs="Times New Roman"/>
          <w:kern w:val="2"/>
        </w:rPr>
      </w:pPr>
      <w:bookmarkStart w:id="3" w:name="_Hlk113972047"/>
      <w:r w:rsidRPr="00940D6F">
        <w:rPr>
          <w:rFonts w:ascii="Times New Roman" w:hAnsi="Times New Roman" w:cs="Times New Roman"/>
          <w:kern w:val="2"/>
        </w:rPr>
        <w:t>Lai saņemtu atļauju ielu tirdzniecībai vai sabiedriskās ēdināšanas pakalpojumu sniegšanai kultūras, sporta vai reliģisku  svētku  vai  citu  pasākumu  norises  laikā  un  vietā,  tirdzniecības  dalībniek</w:t>
      </w:r>
      <w:r w:rsidR="00577750">
        <w:rPr>
          <w:rFonts w:ascii="Times New Roman" w:hAnsi="Times New Roman" w:cs="Times New Roman"/>
          <w:kern w:val="2"/>
        </w:rPr>
        <w:t>s</w:t>
      </w:r>
      <w:r w:rsidRPr="00940D6F">
        <w:rPr>
          <w:rFonts w:ascii="Times New Roman" w:hAnsi="Times New Roman" w:cs="Times New Roman"/>
          <w:kern w:val="2"/>
        </w:rPr>
        <w:t xml:space="preserve">  vai  sabiedriskās  ēdināšanas pakalpojumu sniedzēj</w:t>
      </w:r>
      <w:r w:rsidR="00577750">
        <w:rPr>
          <w:rFonts w:ascii="Times New Roman" w:hAnsi="Times New Roman" w:cs="Times New Roman"/>
          <w:kern w:val="2"/>
        </w:rPr>
        <w:t>s</w:t>
      </w:r>
      <w:r w:rsidRPr="00940D6F">
        <w:rPr>
          <w:rFonts w:ascii="Times New Roman" w:hAnsi="Times New Roman" w:cs="Times New Roman"/>
          <w:kern w:val="2"/>
        </w:rPr>
        <w:t xml:space="preserve"> iesniedz </w:t>
      </w:r>
      <w:r w:rsidR="004E738B" w:rsidRPr="00F80B8F">
        <w:rPr>
          <w:rFonts w:ascii="Times New Roman" w:hAnsi="Times New Roman" w:cs="Times New Roman"/>
        </w:rPr>
        <w:t xml:space="preserve">klātienē kādā no pašvaldības pilsētas/apvienības/pagasta pārvaldē vai elektroniskā pakalpojumu veidā (nosūtot uz pašvaldības oficiālo e-pastu pasts@madona.lv, e-adresē vai izmantojot pakalpojumu </w:t>
      </w:r>
      <w:hyperlink r:id="rId13" w:history="1">
        <w:r w:rsidR="004E738B" w:rsidRPr="00F80B8F">
          <w:rPr>
            <w:rStyle w:val="Hipersaite"/>
            <w:rFonts w:ascii="Times New Roman" w:hAnsi="Times New Roman" w:cs="Times New Roman"/>
            <w:color w:val="auto"/>
            <w:u w:val="none"/>
          </w:rPr>
          <w:t>www.latvija.lv</w:t>
        </w:r>
      </w:hyperlink>
      <w:r w:rsidR="004E738B" w:rsidRPr="00F80B8F">
        <w:rPr>
          <w:rFonts w:ascii="Times New Roman" w:hAnsi="Times New Roman" w:cs="Times New Roman"/>
        </w:rPr>
        <w:t xml:space="preserve">) </w:t>
      </w:r>
      <w:r w:rsidR="004E738B" w:rsidRPr="0041033D">
        <w:rPr>
          <w:rFonts w:ascii="Times New Roman" w:hAnsi="Times New Roman" w:cs="Times New Roman"/>
          <w:kern w:val="2"/>
        </w:rPr>
        <w:t>Pašvaldīb</w:t>
      </w:r>
      <w:r w:rsidR="004E738B">
        <w:rPr>
          <w:rFonts w:ascii="Times New Roman" w:hAnsi="Times New Roman" w:cs="Times New Roman"/>
          <w:kern w:val="2"/>
        </w:rPr>
        <w:t xml:space="preserve">as </w:t>
      </w:r>
      <w:r w:rsidR="00BE316D">
        <w:rPr>
          <w:rFonts w:ascii="Times New Roman" w:hAnsi="Times New Roman" w:cs="Times New Roman"/>
          <w:kern w:val="2"/>
        </w:rPr>
        <w:t>izpilddirektoram</w:t>
      </w:r>
      <w:r w:rsidR="00BE316D" w:rsidRPr="0041033D">
        <w:rPr>
          <w:rFonts w:ascii="Times New Roman" w:hAnsi="Times New Roman" w:cs="Times New Roman"/>
          <w:kern w:val="2"/>
        </w:rPr>
        <w:t xml:space="preserve"> </w:t>
      </w:r>
      <w:r w:rsidR="004E738B" w:rsidRPr="0041033D">
        <w:rPr>
          <w:rFonts w:ascii="Times New Roman" w:hAnsi="Times New Roman" w:cs="Times New Roman"/>
          <w:kern w:val="2"/>
        </w:rPr>
        <w:t>iesniegumu</w:t>
      </w:r>
      <w:r w:rsidRPr="00940D6F">
        <w:rPr>
          <w:rFonts w:ascii="Times New Roman" w:hAnsi="Times New Roman" w:cs="Times New Roman"/>
          <w:kern w:val="2"/>
        </w:rPr>
        <w:t>,  norādot  šādu informāciju un pievienojot  to apliecinošus dokumentus</w:t>
      </w:r>
      <w:bookmarkEnd w:id="3"/>
      <w:r w:rsidRPr="00940D6F">
        <w:rPr>
          <w:rFonts w:ascii="Times New Roman" w:hAnsi="Times New Roman" w:cs="Times New Roman"/>
          <w:kern w:val="2"/>
        </w:rPr>
        <w:t>:</w:t>
      </w:r>
    </w:p>
    <w:p w:rsidR="004A61F7" w:rsidRPr="00940D6F" w:rsidRDefault="00BD3652" w:rsidP="00785C53">
      <w:pPr>
        <w:pStyle w:val="Sarakstarindkopa"/>
        <w:numPr>
          <w:ilvl w:val="1"/>
          <w:numId w:val="4"/>
        </w:numPr>
        <w:spacing w:line="276" w:lineRule="auto"/>
        <w:ind w:left="993" w:right="141" w:hanging="567"/>
        <w:jc w:val="both"/>
        <w:rPr>
          <w:rFonts w:ascii="Times New Roman" w:hAnsi="Times New Roman" w:cs="Times New Roman"/>
          <w:kern w:val="2"/>
        </w:rPr>
      </w:pPr>
      <w:r w:rsidRPr="00940D6F">
        <w:rPr>
          <w:rFonts w:ascii="Times New Roman" w:hAnsi="Times New Roman" w:cs="Times New Roman"/>
          <w:kern w:val="2"/>
        </w:rPr>
        <w:t>fiziskās personas vārdu, uzvārdu un personas kodu (ja fiziskā persona nav reģistrējusi saimniecisko darbību) vai nodokļu maksātāja reģistrācijas  kodu (ja fiziskā persona ir reģistrējusi saimniecisko darbību),  vai juridiskās personas nosaukumu un nodokļu maksātāja reģistrācijas kodu;</w:t>
      </w:r>
    </w:p>
    <w:p w:rsidR="004A61F7" w:rsidRPr="00940D6F" w:rsidRDefault="00BD3652" w:rsidP="00785C53">
      <w:pPr>
        <w:pStyle w:val="Sarakstarindkopa"/>
        <w:numPr>
          <w:ilvl w:val="1"/>
          <w:numId w:val="4"/>
        </w:numPr>
        <w:spacing w:line="276" w:lineRule="auto"/>
        <w:ind w:left="993" w:right="151" w:hanging="567"/>
        <w:jc w:val="both"/>
        <w:rPr>
          <w:rFonts w:ascii="Times New Roman" w:hAnsi="Times New Roman" w:cs="Times New Roman"/>
          <w:kern w:val="2"/>
        </w:rPr>
      </w:pPr>
      <w:r w:rsidRPr="00940D6F">
        <w:rPr>
          <w:rFonts w:ascii="Times New Roman" w:hAnsi="Times New Roman" w:cs="Times New Roman"/>
          <w:kern w:val="2"/>
        </w:rPr>
        <w:t>pasākuma laiku un vietu,  paredzēto tirdzniecības  vai sabiedriskās  ēdināšanas  pakalpojumu sniegšanas laiku un ilgumu, pasākuma rīkotāju;</w:t>
      </w:r>
    </w:p>
    <w:p w:rsidR="004A61F7" w:rsidRPr="00940D6F" w:rsidRDefault="00BD3652"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realizējamo preču grupas;</w:t>
      </w:r>
    </w:p>
    <w:p w:rsidR="004A61F7" w:rsidRPr="00940D6F" w:rsidRDefault="00BD3652" w:rsidP="00785C53">
      <w:pPr>
        <w:pStyle w:val="Sarakstarindkopa"/>
        <w:numPr>
          <w:ilvl w:val="1"/>
          <w:numId w:val="4"/>
        </w:numPr>
        <w:spacing w:line="276" w:lineRule="auto"/>
        <w:ind w:left="993" w:right="141" w:hanging="567"/>
        <w:jc w:val="both"/>
        <w:rPr>
          <w:rFonts w:ascii="Times New Roman" w:hAnsi="Times New Roman" w:cs="Times New Roman"/>
          <w:kern w:val="2"/>
        </w:rPr>
      </w:pPr>
      <w:r w:rsidRPr="00940D6F">
        <w:rPr>
          <w:rFonts w:ascii="Times New Roman" w:hAnsi="Times New Roman" w:cs="Times New Roman"/>
          <w:kern w:val="2"/>
        </w:rPr>
        <w:t>saskaņojumu ar pasākuma rīkotāju par tirdzniecības veikšanu vai sabiedriskās ēdināšanas pakalpojumu sniegšanu  pasākuma  norises  laikā  un  vietā,  izņemot  gadījumu,  ja  pasākuma  rīkotājs  ir  Pašvaldība  vai  tās dibināta iestāde;</w:t>
      </w:r>
    </w:p>
    <w:p w:rsidR="004A61F7" w:rsidRPr="00940D6F" w:rsidRDefault="008E2341" w:rsidP="00785C53">
      <w:pPr>
        <w:pStyle w:val="Sarakstarindkopa"/>
        <w:numPr>
          <w:ilvl w:val="1"/>
          <w:numId w:val="4"/>
        </w:numPr>
        <w:spacing w:line="276" w:lineRule="auto"/>
        <w:ind w:left="993" w:right="151" w:hanging="567"/>
        <w:jc w:val="both"/>
        <w:rPr>
          <w:rFonts w:ascii="Times New Roman" w:hAnsi="Times New Roman" w:cs="Times New Roman"/>
          <w:kern w:val="2"/>
        </w:rPr>
      </w:pPr>
      <w:r w:rsidRPr="00940D6F">
        <w:rPr>
          <w:rFonts w:ascii="Times New Roman" w:hAnsi="Times New Roman" w:cs="Times New Roman"/>
          <w:kern w:val="2"/>
        </w:rPr>
        <w:t>tirdzniecības dalībnieka apliecinājums par Valsts ieņēmumu dienestā reģistrētas nodokļu un citu maksājumu reģistrēšanas elektroniskās ierīces vai iekārtas tehniskās pases vai Valsts ieņēmumu dienestā reģistrētu kvīšu esību</w:t>
      </w:r>
      <w:r w:rsidR="00BD3652" w:rsidRPr="00940D6F">
        <w:rPr>
          <w:rFonts w:ascii="Times New Roman" w:hAnsi="Times New Roman" w:cs="Times New Roman"/>
          <w:kern w:val="2"/>
        </w:rPr>
        <w:t>.</w:t>
      </w:r>
    </w:p>
    <w:p w:rsidR="00A24F4B" w:rsidRPr="00940D6F" w:rsidRDefault="00A24F4B"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Pieļaujama ielu tirdzniecība no speciāli aprīkotiem transportlīdzekļiem ar produkcijas izgatavošanai nepieciešamām iekārtām.</w:t>
      </w:r>
    </w:p>
    <w:p w:rsidR="004A61F7" w:rsidRPr="00940D6F" w:rsidRDefault="004A61F7" w:rsidP="006964BC">
      <w:pPr>
        <w:pStyle w:val="Pamatteksts"/>
        <w:spacing w:line="276" w:lineRule="auto"/>
        <w:rPr>
          <w:rFonts w:ascii="Times New Roman" w:hAnsi="Times New Roman" w:cs="Times New Roman"/>
          <w:kern w:val="2"/>
          <w:sz w:val="22"/>
          <w:szCs w:val="22"/>
        </w:rPr>
      </w:pPr>
    </w:p>
    <w:p w:rsidR="00EE09E5" w:rsidRPr="00940D6F" w:rsidRDefault="00EE09E5" w:rsidP="006964BC">
      <w:pPr>
        <w:pStyle w:val="Pamatteksts"/>
        <w:numPr>
          <w:ilvl w:val="0"/>
          <w:numId w:val="8"/>
        </w:numPr>
        <w:spacing w:line="276" w:lineRule="auto"/>
        <w:ind w:left="284"/>
        <w:jc w:val="center"/>
        <w:rPr>
          <w:rFonts w:ascii="Times New Roman" w:hAnsi="Times New Roman" w:cs="Times New Roman"/>
          <w:b/>
          <w:kern w:val="2"/>
          <w:sz w:val="22"/>
          <w:szCs w:val="22"/>
        </w:rPr>
      </w:pPr>
      <w:r w:rsidRPr="00940D6F">
        <w:rPr>
          <w:rFonts w:ascii="Times New Roman" w:hAnsi="Times New Roman" w:cs="Times New Roman"/>
          <w:b/>
          <w:kern w:val="2"/>
          <w:sz w:val="22"/>
          <w:szCs w:val="22"/>
        </w:rPr>
        <w:t>Kārtība, kādā tiek saskaņota alkoholisko dzērienu tirdzniecība mazumtirdzniecības novietnēs</w:t>
      </w:r>
    </w:p>
    <w:p w:rsidR="00EE09E5" w:rsidRPr="00940D6F" w:rsidRDefault="00EE09E5" w:rsidP="006964BC">
      <w:pPr>
        <w:pStyle w:val="Virsraksts1"/>
        <w:spacing w:line="276" w:lineRule="auto"/>
        <w:ind w:right="-8"/>
        <w:jc w:val="both"/>
        <w:rPr>
          <w:rFonts w:ascii="Times New Roman" w:hAnsi="Times New Roman" w:cs="Times New Roman"/>
          <w:b w:val="0"/>
          <w:kern w:val="2"/>
          <w:sz w:val="22"/>
          <w:szCs w:val="22"/>
        </w:rPr>
      </w:pPr>
    </w:p>
    <w:p w:rsidR="00EE09E5" w:rsidRPr="00940D6F" w:rsidRDefault="00EE09E5" w:rsidP="00785C53">
      <w:pPr>
        <w:pStyle w:val="Virsraksts1"/>
        <w:numPr>
          <w:ilvl w:val="0"/>
          <w:numId w:val="4"/>
        </w:numPr>
        <w:spacing w:line="276" w:lineRule="auto"/>
        <w:ind w:right="-8"/>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Pašvaldības saskaņojums alkoholisko dzērienu mazumtirdzniecībai novietnēs (turpmāk – Saskaņojums) tiek izsniegts komersantiem, kuri papildus alkoholisko dzērienu vai alus mazumtirdzniecības speciālajā atļaujā (licencē) norādītajai pastāvīgajai tirdzniecības vietai piesaka alkoholisko dzērienu mazumtirdzniecību novietnēs (īslaicīgas lietošanas objektos) Madonas novada teritorijā.</w:t>
      </w:r>
    </w:p>
    <w:p w:rsidR="00D1135A" w:rsidRPr="00940D6F" w:rsidRDefault="00D1135A" w:rsidP="00785C53">
      <w:pPr>
        <w:pStyle w:val="Virsraksts1"/>
        <w:numPr>
          <w:ilvl w:val="0"/>
          <w:numId w:val="4"/>
        </w:numPr>
        <w:spacing w:line="276" w:lineRule="auto"/>
        <w:ind w:right="-8"/>
        <w:jc w:val="both"/>
        <w:rPr>
          <w:rFonts w:ascii="Times New Roman" w:hAnsi="Times New Roman" w:cs="Times New Roman"/>
          <w:b w:val="0"/>
          <w:kern w:val="2"/>
          <w:sz w:val="22"/>
          <w:szCs w:val="22"/>
        </w:rPr>
      </w:pPr>
      <w:bookmarkStart w:id="4" w:name="_Hlk113972654"/>
      <w:r w:rsidRPr="00940D6F">
        <w:rPr>
          <w:rFonts w:ascii="Times New Roman" w:hAnsi="Times New Roman" w:cs="Times New Roman"/>
          <w:b w:val="0"/>
          <w:kern w:val="2"/>
          <w:sz w:val="22"/>
          <w:szCs w:val="22"/>
        </w:rPr>
        <w:t>Lai saņemtu saskaņojumu, komersant</w:t>
      </w:r>
      <w:r w:rsidR="00577750">
        <w:rPr>
          <w:rFonts w:ascii="Times New Roman" w:hAnsi="Times New Roman" w:cs="Times New Roman"/>
          <w:b w:val="0"/>
          <w:kern w:val="2"/>
          <w:sz w:val="22"/>
          <w:szCs w:val="22"/>
        </w:rPr>
        <w:t>s</w:t>
      </w:r>
      <w:r w:rsidRPr="00940D6F">
        <w:rPr>
          <w:rFonts w:ascii="Times New Roman" w:hAnsi="Times New Roman" w:cs="Times New Roman"/>
          <w:b w:val="0"/>
          <w:kern w:val="2"/>
          <w:sz w:val="22"/>
          <w:szCs w:val="22"/>
        </w:rPr>
        <w:t xml:space="preserve"> </w:t>
      </w:r>
      <w:r w:rsidR="00E37955" w:rsidRPr="00940D6F">
        <w:rPr>
          <w:rFonts w:ascii="Times New Roman" w:hAnsi="Times New Roman" w:cs="Times New Roman"/>
          <w:b w:val="0"/>
          <w:kern w:val="2"/>
          <w:sz w:val="22"/>
          <w:szCs w:val="22"/>
        </w:rPr>
        <w:t xml:space="preserve">iesniedz </w:t>
      </w:r>
      <w:r w:rsidR="00577750" w:rsidRPr="00577750">
        <w:rPr>
          <w:rFonts w:ascii="Times New Roman" w:hAnsi="Times New Roman" w:cs="Times New Roman"/>
          <w:b w:val="0"/>
          <w:sz w:val="22"/>
          <w:szCs w:val="22"/>
        </w:rPr>
        <w:t xml:space="preserve">klātienē kādā no pašvaldības pilsētas/apvienības/pagasta pārvaldē vai elektroniskā pakalpojumu veidā (nosūtot uz pašvaldības oficiālo e-pastu pasts@madona.lv, e-adresē vai izmantojot pakalpojumu </w:t>
      </w:r>
      <w:hyperlink r:id="rId14" w:history="1">
        <w:r w:rsidR="00577750" w:rsidRPr="00577750">
          <w:rPr>
            <w:rStyle w:val="Hipersaite"/>
            <w:rFonts w:ascii="Times New Roman" w:hAnsi="Times New Roman" w:cs="Times New Roman"/>
            <w:b w:val="0"/>
            <w:color w:val="auto"/>
            <w:sz w:val="22"/>
            <w:szCs w:val="22"/>
            <w:u w:val="none"/>
          </w:rPr>
          <w:t>www.latvija.lv</w:t>
        </w:r>
      </w:hyperlink>
      <w:r w:rsidR="00577750" w:rsidRPr="00577750">
        <w:rPr>
          <w:rFonts w:ascii="Times New Roman" w:hAnsi="Times New Roman" w:cs="Times New Roman"/>
          <w:b w:val="0"/>
          <w:sz w:val="22"/>
          <w:szCs w:val="22"/>
        </w:rPr>
        <w:t xml:space="preserve">) </w:t>
      </w:r>
      <w:r w:rsidR="00577750" w:rsidRPr="00577750">
        <w:rPr>
          <w:rFonts w:ascii="Times New Roman" w:hAnsi="Times New Roman" w:cs="Times New Roman"/>
          <w:b w:val="0"/>
          <w:kern w:val="2"/>
          <w:sz w:val="22"/>
          <w:szCs w:val="22"/>
        </w:rPr>
        <w:t xml:space="preserve">Pašvaldības </w:t>
      </w:r>
      <w:r w:rsidR="00BE316D" w:rsidRPr="00BE316D">
        <w:rPr>
          <w:rFonts w:ascii="Times New Roman" w:hAnsi="Times New Roman" w:cs="Times New Roman"/>
          <w:b w:val="0"/>
          <w:kern w:val="2"/>
          <w:sz w:val="22"/>
          <w:szCs w:val="22"/>
        </w:rPr>
        <w:t>izpilddirektors</w:t>
      </w:r>
      <w:r w:rsidR="00BE316D" w:rsidRPr="0041033D">
        <w:rPr>
          <w:rFonts w:ascii="Times New Roman" w:hAnsi="Times New Roman" w:cs="Times New Roman"/>
          <w:kern w:val="2"/>
          <w:sz w:val="22"/>
          <w:szCs w:val="22"/>
        </w:rPr>
        <w:t xml:space="preserve"> </w:t>
      </w:r>
      <w:r w:rsidR="00577750" w:rsidRPr="00577750">
        <w:rPr>
          <w:rFonts w:ascii="Times New Roman" w:hAnsi="Times New Roman" w:cs="Times New Roman"/>
          <w:b w:val="0"/>
          <w:kern w:val="2"/>
          <w:sz w:val="22"/>
          <w:szCs w:val="22"/>
        </w:rPr>
        <w:t>iesniegumu</w:t>
      </w:r>
      <w:r w:rsidRPr="00940D6F">
        <w:rPr>
          <w:rFonts w:ascii="Times New Roman" w:hAnsi="Times New Roman" w:cs="Times New Roman"/>
          <w:b w:val="0"/>
          <w:kern w:val="2"/>
          <w:sz w:val="22"/>
          <w:szCs w:val="22"/>
        </w:rPr>
        <w:t>, kurā norāda</w:t>
      </w:r>
      <w:bookmarkEnd w:id="4"/>
      <w:r w:rsidRPr="00940D6F">
        <w:rPr>
          <w:rFonts w:ascii="Times New Roman" w:hAnsi="Times New Roman" w:cs="Times New Roman"/>
          <w:b w:val="0"/>
          <w:kern w:val="2"/>
          <w:sz w:val="22"/>
          <w:szCs w:val="22"/>
        </w:rPr>
        <w:t>:</w:t>
      </w:r>
    </w:p>
    <w:p w:rsidR="00D1135A" w:rsidRPr="00940D6F" w:rsidRDefault="00D1135A" w:rsidP="00785C53">
      <w:pPr>
        <w:pStyle w:val="Virsraksts1"/>
        <w:numPr>
          <w:ilvl w:val="1"/>
          <w:numId w:val="4"/>
        </w:numPr>
        <w:spacing w:line="276" w:lineRule="auto"/>
        <w:ind w:left="993" w:right="-8" w:hanging="633"/>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komersanta nosaukums, nodokļu maksātāja reģistrācijas numurs, juridiskā adrese;</w:t>
      </w:r>
    </w:p>
    <w:p w:rsidR="00D1135A" w:rsidRPr="00940D6F" w:rsidRDefault="00D1135A" w:rsidP="00785C53">
      <w:pPr>
        <w:pStyle w:val="Virsraksts1"/>
        <w:numPr>
          <w:ilvl w:val="1"/>
          <w:numId w:val="4"/>
        </w:numPr>
        <w:spacing w:line="276" w:lineRule="auto"/>
        <w:ind w:left="993" w:right="-8" w:hanging="633"/>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novietnes atrašanās vieta, adrese;</w:t>
      </w:r>
    </w:p>
    <w:p w:rsidR="00D1135A" w:rsidRPr="00940D6F" w:rsidRDefault="00D1135A" w:rsidP="00785C53">
      <w:pPr>
        <w:pStyle w:val="Virsraksts1"/>
        <w:numPr>
          <w:ilvl w:val="1"/>
          <w:numId w:val="4"/>
        </w:numPr>
        <w:spacing w:line="276" w:lineRule="auto"/>
        <w:ind w:left="993" w:right="-8" w:hanging="633"/>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plānotais termiņš alkoholisko dzērienu mazumtirdzniecībai novietnē;</w:t>
      </w:r>
    </w:p>
    <w:p w:rsidR="00EE09E5" w:rsidRPr="00940D6F" w:rsidRDefault="00D1135A" w:rsidP="00785C53">
      <w:pPr>
        <w:pStyle w:val="Virsraksts1"/>
        <w:numPr>
          <w:ilvl w:val="1"/>
          <w:numId w:val="4"/>
        </w:numPr>
        <w:spacing w:line="276" w:lineRule="auto"/>
        <w:ind w:left="993" w:right="-8" w:hanging="633"/>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alkoholisko dzērienu veidi.</w:t>
      </w:r>
    </w:p>
    <w:p w:rsidR="00D1135A" w:rsidRPr="00940D6F" w:rsidRDefault="00D1135A" w:rsidP="00785C53">
      <w:pPr>
        <w:pStyle w:val="Virsraksts1"/>
        <w:numPr>
          <w:ilvl w:val="0"/>
          <w:numId w:val="4"/>
        </w:numPr>
        <w:spacing w:line="276" w:lineRule="auto"/>
        <w:ind w:right="-8"/>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Papildus iesniegumam pievieno:</w:t>
      </w:r>
    </w:p>
    <w:p w:rsidR="00EE09E5" w:rsidRPr="00940D6F" w:rsidRDefault="00EE09E5" w:rsidP="00785C53">
      <w:pPr>
        <w:pStyle w:val="Virsraksts1"/>
        <w:numPr>
          <w:ilvl w:val="1"/>
          <w:numId w:val="4"/>
        </w:numPr>
        <w:spacing w:line="276" w:lineRule="auto"/>
        <w:ind w:left="993" w:right="-8" w:hanging="633"/>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komersantam izsniegtās alkoholisko dzērienu mazumtirdzniecības licences apliecinātu kopiju;</w:t>
      </w:r>
    </w:p>
    <w:p w:rsidR="00EE09E5" w:rsidRPr="00940D6F" w:rsidRDefault="00EE09E5" w:rsidP="00785C53">
      <w:pPr>
        <w:pStyle w:val="Virsraksts1"/>
        <w:numPr>
          <w:ilvl w:val="1"/>
          <w:numId w:val="4"/>
        </w:numPr>
        <w:spacing w:line="276" w:lineRule="auto"/>
        <w:ind w:left="993" w:right="-8" w:hanging="633"/>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komercdarbībai izmantojamās vietas īpašuma, nomas vai lietošanas tiesību apliecinoša dokumenta apliecinātu kopiju;</w:t>
      </w:r>
    </w:p>
    <w:p w:rsidR="00EE09E5" w:rsidRPr="00940D6F" w:rsidRDefault="009739ED" w:rsidP="00BE454C">
      <w:pPr>
        <w:pStyle w:val="Virsraksts1"/>
        <w:numPr>
          <w:ilvl w:val="1"/>
          <w:numId w:val="4"/>
        </w:numPr>
        <w:spacing w:line="276" w:lineRule="auto"/>
        <w:ind w:left="993" w:right="-8" w:hanging="633"/>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 xml:space="preserve">ar Būvvaldi saskaņotu </w:t>
      </w:r>
      <w:r w:rsidR="00EE09E5" w:rsidRPr="00940D6F">
        <w:rPr>
          <w:rFonts w:ascii="Times New Roman" w:hAnsi="Times New Roman" w:cs="Times New Roman"/>
          <w:b w:val="0"/>
          <w:kern w:val="2"/>
          <w:sz w:val="22"/>
          <w:szCs w:val="22"/>
        </w:rPr>
        <w:t xml:space="preserve">novietnes </w:t>
      </w:r>
      <w:r w:rsidR="004226EE" w:rsidRPr="00940D6F">
        <w:rPr>
          <w:rFonts w:ascii="Times New Roman" w:hAnsi="Times New Roman" w:cs="Times New Roman"/>
          <w:b w:val="0"/>
          <w:kern w:val="2"/>
          <w:sz w:val="22"/>
          <w:szCs w:val="22"/>
        </w:rPr>
        <w:t xml:space="preserve">izvietojuma zemes gabalā shēmu atbilstošā mērogā un vizuālo </w:t>
      </w:r>
      <w:r w:rsidR="00D1135A" w:rsidRPr="00940D6F">
        <w:rPr>
          <w:rFonts w:ascii="Times New Roman" w:hAnsi="Times New Roman" w:cs="Times New Roman"/>
          <w:b w:val="0"/>
          <w:kern w:val="2"/>
          <w:sz w:val="22"/>
          <w:szCs w:val="22"/>
        </w:rPr>
        <w:t>dizaina risinājumu vides kontekstā</w:t>
      </w:r>
      <w:r w:rsidR="003E5C7D" w:rsidRPr="00940D6F">
        <w:rPr>
          <w:rFonts w:ascii="Times New Roman" w:hAnsi="Times New Roman" w:cs="Times New Roman"/>
          <w:b w:val="0"/>
          <w:kern w:val="2"/>
          <w:sz w:val="22"/>
          <w:szCs w:val="22"/>
        </w:rPr>
        <w:t>.</w:t>
      </w:r>
    </w:p>
    <w:p w:rsidR="00D1135A" w:rsidRPr="00940D6F" w:rsidRDefault="00D1135A" w:rsidP="00785C53">
      <w:pPr>
        <w:pStyle w:val="Virsraksts1"/>
        <w:numPr>
          <w:ilvl w:val="0"/>
          <w:numId w:val="4"/>
        </w:numPr>
        <w:spacing w:line="276" w:lineRule="auto"/>
        <w:ind w:right="-8"/>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lastRenderedPageBreak/>
        <w:t>Saskaņojumu neizsniedz, ja šo noteikumu paredzētajā kārtībā nav saņemts saskaņojums sabiedriskās ēdināšanas ielu tirdzniecības vietai.</w:t>
      </w:r>
    </w:p>
    <w:p w:rsidR="00EE09E5" w:rsidRPr="00940D6F" w:rsidRDefault="00EE09E5" w:rsidP="00785C53">
      <w:pPr>
        <w:pStyle w:val="Virsraksts1"/>
        <w:numPr>
          <w:ilvl w:val="0"/>
          <w:numId w:val="4"/>
        </w:numPr>
        <w:spacing w:line="276" w:lineRule="auto"/>
        <w:ind w:right="-8"/>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Pašvaldība</w:t>
      </w:r>
      <w:r w:rsidR="002E1BDE">
        <w:rPr>
          <w:rFonts w:ascii="Times New Roman" w:hAnsi="Times New Roman" w:cs="Times New Roman"/>
          <w:b w:val="0"/>
          <w:kern w:val="2"/>
          <w:sz w:val="22"/>
          <w:szCs w:val="22"/>
        </w:rPr>
        <w:t xml:space="preserve">s </w:t>
      </w:r>
      <w:r w:rsidR="00BE316D" w:rsidRPr="00BE316D">
        <w:rPr>
          <w:rFonts w:ascii="Times New Roman" w:hAnsi="Times New Roman" w:cs="Times New Roman"/>
          <w:b w:val="0"/>
          <w:kern w:val="2"/>
          <w:sz w:val="22"/>
          <w:szCs w:val="22"/>
        </w:rPr>
        <w:t>izpilddirektors</w:t>
      </w:r>
      <w:r w:rsidR="00BE316D" w:rsidRPr="0041033D">
        <w:rPr>
          <w:rFonts w:ascii="Times New Roman" w:hAnsi="Times New Roman" w:cs="Times New Roman"/>
          <w:kern w:val="2"/>
          <w:sz w:val="22"/>
          <w:szCs w:val="22"/>
        </w:rPr>
        <w:t xml:space="preserve"> </w:t>
      </w:r>
      <w:r w:rsidRPr="00940D6F">
        <w:rPr>
          <w:rFonts w:ascii="Times New Roman" w:hAnsi="Times New Roman" w:cs="Times New Roman"/>
          <w:b w:val="0"/>
          <w:kern w:val="2"/>
          <w:sz w:val="22"/>
          <w:szCs w:val="22"/>
        </w:rPr>
        <w:t>tiesīg</w:t>
      </w:r>
      <w:r w:rsidR="002E1BDE">
        <w:rPr>
          <w:rFonts w:ascii="Times New Roman" w:hAnsi="Times New Roman" w:cs="Times New Roman"/>
          <w:b w:val="0"/>
          <w:kern w:val="2"/>
          <w:sz w:val="22"/>
          <w:szCs w:val="22"/>
        </w:rPr>
        <w:t>s</w:t>
      </w:r>
      <w:r w:rsidRPr="00940D6F">
        <w:rPr>
          <w:rFonts w:ascii="Times New Roman" w:hAnsi="Times New Roman" w:cs="Times New Roman"/>
          <w:b w:val="0"/>
          <w:kern w:val="2"/>
          <w:sz w:val="22"/>
          <w:szCs w:val="22"/>
        </w:rPr>
        <w:t xml:space="preserve"> atcelt saskaņojumu, ja:</w:t>
      </w:r>
    </w:p>
    <w:p w:rsidR="00EE09E5" w:rsidRPr="00940D6F" w:rsidRDefault="00EE09E5" w:rsidP="00785C53">
      <w:pPr>
        <w:pStyle w:val="Virsraksts1"/>
        <w:numPr>
          <w:ilvl w:val="1"/>
          <w:numId w:val="4"/>
        </w:numPr>
        <w:spacing w:line="276" w:lineRule="auto"/>
        <w:ind w:left="993" w:right="-8" w:hanging="567"/>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komersants pašvaldībai sniedzis nepatiesas ziņas;</w:t>
      </w:r>
    </w:p>
    <w:p w:rsidR="00EE09E5" w:rsidRPr="00940D6F" w:rsidRDefault="00EE09E5" w:rsidP="00785C53">
      <w:pPr>
        <w:pStyle w:val="Virsraksts1"/>
        <w:numPr>
          <w:ilvl w:val="1"/>
          <w:numId w:val="4"/>
        </w:numPr>
        <w:spacing w:line="276" w:lineRule="auto"/>
        <w:ind w:left="993" w:right="-8" w:hanging="567"/>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konstatēti normatīvo aktu pārkāpumi;</w:t>
      </w:r>
    </w:p>
    <w:p w:rsidR="00EE09E5" w:rsidRPr="00940D6F" w:rsidRDefault="00EE09E5" w:rsidP="00785C53">
      <w:pPr>
        <w:pStyle w:val="Virsraksts1"/>
        <w:numPr>
          <w:ilvl w:val="1"/>
          <w:numId w:val="4"/>
        </w:numPr>
        <w:spacing w:line="276" w:lineRule="auto"/>
        <w:ind w:left="993" w:right="-8" w:hanging="567"/>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alkoholisko dzērienu mazumtirdzniecība no novietnes būtiski apdraud sabiedrisko kārtību un citu personu</w:t>
      </w:r>
      <w:r w:rsidR="00C15631" w:rsidRPr="00940D6F">
        <w:rPr>
          <w:rFonts w:ascii="Times New Roman" w:hAnsi="Times New Roman" w:cs="Times New Roman"/>
          <w:b w:val="0"/>
          <w:kern w:val="2"/>
          <w:sz w:val="22"/>
          <w:szCs w:val="22"/>
        </w:rPr>
        <w:t xml:space="preserve"> </w:t>
      </w:r>
      <w:r w:rsidRPr="00940D6F">
        <w:rPr>
          <w:rFonts w:ascii="Times New Roman" w:hAnsi="Times New Roman" w:cs="Times New Roman"/>
          <w:b w:val="0"/>
          <w:kern w:val="2"/>
          <w:sz w:val="22"/>
          <w:szCs w:val="22"/>
        </w:rPr>
        <w:t>tiesību aizsardzību.</w:t>
      </w:r>
    </w:p>
    <w:p w:rsidR="007464BC" w:rsidRPr="00940D6F" w:rsidRDefault="007464BC" w:rsidP="00785C53">
      <w:pPr>
        <w:pStyle w:val="Sarakstarindkopa"/>
        <w:numPr>
          <w:ilvl w:val="0"/>
          <w:numId w:val="4"/>
        </w:numPr>
        <w:tabs>
          <w:tab w:val="left" w:pos="810"/>
        </w:tabs>
        <w:spacing w:line="276" w:lineRule="auto"/>
        <w:ind w:right="-8"/>
        <w:jc w:val="both"/>
        <w:rPr>
          <w:rFonts w:ascii="Times New Roman" w:hAnsi="Times New Roman" w:cs="Times New Roman"/>
          <w:kern w:val="2"/>
        </w:rPr>
      </w:pPr>
      <w:r w:rsidRPr="00940D6F">
        <w:rPr>
          <w:rFonts w:ascii="Times New Roman" w:hAnsi="Times New Roman" w:cs="Times New Roman"/>
          <w:kern w:val="2"/>
        </w:rPr>
        <w:t>Komersants, kas saņēmis atļauju alkoholisko dzērienu tirdzniecībai mazumtirdzniecības novietnē, ir atbildīgs par normatīvo aktu ievērošanu alkoholisko dzērienu apritē, sabiedriskās kārtības nodrošināšanu un sanitāro normu un tīrības ievērošanu savā tirdzniecības vietā, tirdzniecības vietas sakārtošanu pēc tirdzniecības beigām.</w:t>
      </w:r>
    </w:p>
    <w:p w:rsidR="00EE09E5" w:rsidRPr="00940D6F" w:rsidRDefault="00EE09E5" w:rsidP="006964BC">
      <w:pPr>
        <w:pStyle w:val="Virsraksts1"/>
        <w:spacing w:line="276" w:lineRule="auto"/>
        <w:ind w:right="-8"/>
        <w:jc w:val="both"/>
        <w:rPr>
          <w:rFonts w:ascii="Times New Roman" w:hAnsi="Times New Roman" w:cs="Times New Roman"/>
          <w:b w:val="0"/>
          <w:kern w:val="2"/>
          <w:sz w:val="22"/>
          <w:szCs w:val="22"/>
        </w:rPr>
      </w:pPr>
    </w:p>
    <w:p w:rsidR="004A61F7" w:rsidRPr="00940D6F" w:rsidRDefault="00BD3652" w:rsidP="006964BC">
      <w:pPr>
        <w:pStyle w:val="Virsraksts1"/>
        <w:numPr>
          <w:ilvl w:val="0"/>
          <w:numId w:val="8"/>
        </w:numPr>
        <w:spacing w:line="276" w:lineRule="auto"/>
        <w:ind w:left="142" w:right="-8" w:hanging="105"/>
        <w:jc w:val="center"/>
        <w:rPr>
          <w:rFonts w:ascii="Times New Roman" w:hAnsi="Times New Roman" w:cs="Times New Roman"/>
          <w:kern w:val="2"/>
          <w:sz w:val="22"/>
          <w:szCs w:val="22"/>
        </w:rPr>
      </w:pPr>
      <w:r w:rsidRPr="00940D6F">
        <w:rPr>
          <w:rFonts w:ascii="Times New Roman" w:hAnsi="Times New Roman" w:cs="Times New Roman"/>
          <w:kern w:val="2"/>
          <w:sz w:val="22"/>
          <w:szCs w:val="22"/>
        </w:rPr>
        <w:t>Kārtība, kādā tiek saskaņota alkoholisko dzērienu mazumtirdzniecība</w:t>
      </w:r>
      <w:r w:rsidR="00F076C3" w:rsidRPr="00940D6F">
        <w:rPr>
          <w:rFonts w:ascii="Times New Roman" w:hAnsi="Times New Roman" w:cs="Times New Roman"/>
          <w:kern w:val="2"/>
          <w:sz w:val="22"/>
          <w:szCs w:val="22"/>
        </w:rPr>
        <w:t xml:space="preserve"> </w:t>
      </w:r>
      <w:r w:rsidRPr="00940D6F">
        <w:rPr>
          <w:rFonts w:ascii="Times New Roman" w:hAnsi="Times New Roman" w:cs="Times New Roman"/>
          <w:kern w:val="2"/>
          <w:sz w:val="22"/>
          <w:szCs w:val="22"/>
        </w:rPr>
        <w:t xml:space="preserve"> izbraukuma tirdzniecībā </w:t>
      </w:r>
      <w:r w:rsidR="00C15631" w:rsidRPr="00940D6F">
        <w:rPr>
          <w:rFonts w:ascii="Times New Roman" w:hAnsi="Times New Roman" w:cs="Times New Roman"/>
          <w:kern w:val="2"/>
          <w:sz w:val="22"/>
          <w:szCs w:val="22"/>
        </w:rPr>
        <w:t>s</w:t>
      </w:r>
      <w:r w:rsidRPr="00940D6F">
        <w:rPr>
          <w:rFonts w:ascii="Times New Roman" w:hAnsi="Times New Roman" w:cs="Times New Roman"/>
          <w:kern w:val="2"/>
          <w:sz w:val="22"/>
          <w:szCs w:val="22"/>
        </w:rPr>
        <w:t>abiedriskos pasākumos</w:t>
      </w:r>
    </w:p>
    <w:p w:rsidR="004A61F7" w:rsidRPr="00940D6F" w:rsidRDefault="004A61F7" w:rsidP="006964BC">
      <w:pPr>
        <w:pStyle w:val="Pamatteksts"/>
        <w:spacing w:line="276" w:lineRule="auto"/>
        <w:rPr>
          <w:rFonts w:ascii="Times New Roman" w:hAnsi="Times New Roman" w:cs="Times New Roman"/>
          <w:kern w:val="2"/>
          <w:sz w:val="22"/>
          <w:szCs w:val="22"/>
        </w:rPr>
      </w:pPr>
    </w:p>
    <w:p w:rsidR="004A61F7" w:rsidRPr="00940D6F" w:rsidRDefault="00C15631" w:rsidP="00785C53">
      <w:pPr>
        <w:pStyle w:val="Sarakstarindkopa"/>
        <w:numPr>
          <w:ilvl w:val="0"/>
          <w:numId w:val="4"/>
        </w:numPr>
        <w:tabs>
          <w:tab w:val="left" w:pos="715"/>
        </w:tabs>
        <w:spacing w:line="276" w:lineRule="auto"/>
        <w:ind w:right="164"/>
        <w:jc w:val="both"/>
        <w:rPr>
          <w:rFonts w:ascii="Times New Roman" w:hAnsi="Times New Roman" w:cs="Times New Roman"/>
          <w:kern w:val="2"/>
        </w:rPr>
      </w:pPr>
      <w:r w:rsidRPr="00940D6F">
        <w:rPr>
          <w:rFonts w:ascii="Times New Roman" w:hAnsi="Times New Roman" w:cs="Times New Roman"/>
          <w:kern w:val="2"/>
        </w:rPr>
        <w:t>Alkoholisko dzērienu mazumtirdzniecību izbraukuma tirdzniecībā sabiedrisko pasākumu norises vietā drīkst veikt tikai ar Pašvaldības atļauju.</w:t>
      </w:r>
    </w:p>
    <w:p w:rsidR="004A61F7" w:rsidRPr="00940D6F" w:rsidRDefault="00F076C3" w:rsidP="00785C53">
      <w:pPr>
        <w:pStyle w:val="Sarakstarindkopa"/>
        <w:numPr>
          <w:ilvl w:val="0"/>
          <w:numId w:val="4"/>
        </w:numPr>
        <w:tabs>
          <w:tab w:val="left" w:pos="739"/>
        </w:tabs>
        <w:spacing w:line="276" w:lineRule="auto"/>
        <w:ind w:right="146"/>
        <w:jc w:val="both"/>
        <w:rPr>
          <w:rFonts w:ascii="Times New Roman" w:hAnsi="Times New Roman" w:cs="Times New Roman"/>
          <w:kern w:val="2"/>
        </w:rPr>
      </w:pPr>
      <w:r w:rsidRPr="00940D6F">
        <w:rPr>
          <w:rFonts w:ascii="Times New Roman" w:hAnsi="Times New Roman" w:cs="Times New Roman"/>
          <w:kern w:val="2"/>
        </w:rPr>
        <w:t>Pašvaldība</w:t>
      </w:r>
      <w:r w:rsidR="0007103A">
        <w:rPr>
          <w:rFonts w:ascii="Times New Roman" w:hAnsi="Times New Roman" w:cs="Times New Roman"/>
          <w:kern w:val="2"/>
        </w:rPr>
        <w:t>s</w:t>
      </w:r>
      <w:r w:rsidRPr="00940D6F">
        <w:rPr>
          <w:rFonts w:ascii="Times New Roman" w:hAnsi="Times New Roman" w:cs="Times New Roman"/>
          <w:kern w:val="2"/>
        </w:rPr>
        <w:t xml:space="preserve"> </w:t>
      </w:r>
      <w:r w:rsidR="00011E09">
        <w:rPr>
          <w:rFonts w:ascii="Times New Roman" w:hAnsi="Times New Roman" w:cs="Times New Roman"/>
          <w:kern w:val="2"/>
        </w:rPr>
        <w:t>izpilddirektoram</w:t>
      </w:r>
      <w:r w:rsidR="0007103A">
        <w:rPr>
          <w:rFonts w:ascii="Times New Roman" w:hAnsi="Times New Roman" w:cs="Times New Roman"/>
          <w:kern w:val="2"/>
        </w:rPr>
        <w:t xml:space="preserve"> </w:t>
      </w:r>
      <w:r w:rsidRPr="00940D6F">
        <w:rPr>
          <w:rFonts w:ascii="Times New Roman" w:hAnsi="Times New Roman" w:cs="Times New Roman"/>
          <w:kern w:val="2"/>
        </w:rPr>
        <w:t>izsniedz tirdzniecības atļauju alkoholisko dzērienu mazumtirdzniecībai izbraukuma tirdzniecībai sabiedriskos pasākumos – svētkos, koncertos, gadatirgos, sporta vai atpūtas pasākumos, izklaides un citos līdzīgos pasākumos.</w:t>
      </w:r>
      <w:r w:rsidR="00BD3652" w:rsidRPr="00940D6F">
        <w:rPr>
          <w:rFonts w:ascii="Times New Roman" w:hAnsi="Times New Roman" w:cs="Times New Roman"/>
          <w:kern w:val="2"/>
        </w:rPr>
        <w:t xml:space="preserve">uz </w:t>
      </w:r>
      <w:r w:rsidR="00C15631" w:rsidRPr="00940D6F">
        <w:rPr>
          <w:rFonts w:ascii="Times New Roman" w:hAnsi="Times New Roman" w:cs="Times New Roman"/>
          <w:kern w:val="2"/>
        </w:rPr>
        <w:t xml:space="preserve">noteiktu </w:t>
      </w:r>
      <w:r w:rsidR="00BD3652" w:rsidRPr="00940D6F">
        <w:rPr>
          <w:rFonts w:ascii="Times New Roman" w:hAnsi="Times New Roman" w:cs="Times New Roman"/>
          <w:kern w:val="2"/>
        </w:rPr>
        <w:t>laik</w:t>
      </w:r>
      <w:r w:rsidR="00C15631" w:rsidRPr="00940D6F">
        <w:rPr>
          <w:rFonts w:ascii="Times New Roman" w:hAnsi="Times New Roman" w:cs="Times New Roman"/>
          <w:kern w:val="2"/>
        </w:rPr>
        <w:t>a posmu</w:t>
      </w:r>
      <w:r w:rsidR="00BD3652" w:rsidRPr="00940D6F">
        <w:rPr>
          <w:rFonts w:ascii="Times New Roman" w:hAnsi="Times New Roman" w:cs="Times New Roman"/>
          <w:kern w:val="2"/>
        </w:rPr>
        <w:t>, bet ne ilgāk par pasākuma norises laiku.</w:t>
      </w:r>
    </w:p>
    <w:p w:rsidR="00F076C3" w:rsidRPr="00940D6F" w:rsidRDefault="00F076C3" w:rsidP="00785C53">
      <w:pPr>
        <w:pStyle w:val="Sarakstarindkopa"/>
        <w:numPr>
          <w:ilvl w:val="0"/>
          <w:numId w:val="4"/>
        </w:numPr>
        <w:tabs>
          <w:tab w:val="left" w:pos="818"/>
        </w:tabs>
        <w:spacing w:line="276" w:lineRule="auto"/>
        <w:ind w:right="151"/>
        <w:jc w:val="both"/>
        <w:rPr>
          <w:rFonts w:ascii="Times New Roman" w:hAnsi="Times New Roman" w:cs="Times New Roman"/>
          <w:kern w:val="2"/>
        </w:rPr>
      </w:pPr>
      <w:r w:rsidRPr="00940D6F">
        <w:rPr>
          <w:rFonts w:ascii="Times New Roman" w:hAnsi="Times New Roman" w:cs="Times New Roman"/>
          <w:kern w:val="2"/>
        </w:rPr>
        <w:t>Tirdzniecības atļauju alkoholisko dzērienu mazumtirdzniecībai izbraukuma tirdzniecībā sabiedriskos pasākumos neizsniedz bērnu un skolēnu svētku un pasākumu norises vietā</w:t>
      </w:r>
      <w:r w:rsidR="003E5C7D" w:rsidRPr="00940D6F">
        <w:rPr>
          <w:rFonts w:ascii="Times New Roman" w:hAnsi="Times New Roman" w:cs="Times New Roman"/>
          <w:kern w:val="2"/>
        </w:rPr>
        <w:t>s</w:t>
      </w:r>
      <w:r w:rsidRPr="00940D6F">
        <w:rPr>
          <w:rFonts w:ascii="Times New Roman" w:hAnsi="Times New Roman" w:cs="Times New Roman"/>
          <w:kern w:val="2"/>
        </w:rPr>
        <w:t>.</w:t>
      </w:r>
    </w:p>
    <w:p w:rsidR="004A61F7" w:rsidRPr="00940D6F" w:rsidRDefault="00BD3652" w:rsidP="00785C53">
      <w:pPr>
        <w:pStyle w:val="Sarakstarindkopa"/>
        <w:numPr>
          <w:ilvl w:val="0"/>
          <w:numId w:val="4"/>
        </w:numPr>
        <w:tabs>
          <w:tab w:val="left" w:pos="818"/>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Tirdzniecības    atļauju   alkoholisko   dzērienu   mazumtirdzniecībai   izbraukuma   tirdzniecībā   sabiedriskos pasākumos  var saņemt  komersanti,  kuri  ir saņēmuši  speciālo  atļauju  (licenci) alkoholisko  dzērienu  tirdzniecībai  vai speciālo atļauju (licenci) alus mazumtirdzniecībai, ja tirgo alu un mazā alkoholisko dzērienu darītava arī gadījumā, ja nav   saņemta   atsevišķa   speciālā   atļauja   (licence)   alkoholisko   dzērienu   mazumtirdzniecībai,   lai   izbraukuma tirdzniecības   laikā   sabiedriskā   pasākuma   norises   vietā   tirgotu   pašas   saražoto   vīnu,   raudzētos   dzērienus   un starpproduktus.</w:t>
      </w:r>
    </w:p>
    <w:p w:rsidR="00F076C3" w:rsidRPr="00940D6F" w:rsidRDefault="00F076C3" w:rsidP="00785C53">
      <w:pPr>
        <w:pStyle w:val="Sarakstarindkopa"/>
        <w:numPr>
          <w:ilvl w:val="0"/>
          <w:numId w:val="4"/>
        </w:numPr>
        <w:tabs>
          <w:tab w:val="left" w:pos="722"/>
        </w:tabs>
        <w:spacing w:line="276" w:lineRule="auto"/>
        <w:ind w:right="-8"/>
        <w:jc w:val="both"/>
        <w:rPr>
          <w:rFonts w:ascii="Times New Roman" w:hAnsi="Times New Roman" w:cs="Times New Roman"/>
          <w:kern w:val="2"/>
        </w:rPr>
      </w:pPr>
      <w:bookmarkStart w:id="5" w:name="_Hlk113973727"/>
      <w:bookmarkStart w:id="6" w:name="_Hlk113974340"/>
      <w:r w:rsidRPr="00940D6F">
        <w:rPr>
          <w:rFonts w:ascii="Times New Roman" w:hAnsi="Times New Roman" w:cs="Times New Roman"/>
          <w:kern w:val="2"/>
        </w:rPr>
        <w:t xml:space="preserve">Lai saņemtu ielu tirdzniecības atļauju tirdzniecībai publiskā vietā alkoholisko dzērienu mazumtirdzniecībai izbraukuma tirdzniecībā sabiedrisko pasākumu norises vietā, juridiskā persona </w:t>
      </w:r>
      <w:r w:rsidR="00F13502" w:rsidRPr="00515E8F">
        <w:rPr>
          <w:rFonts w:ascii="Times New Roman" w:hAnsi="Times New Roman" w:cs="Times New Roman"/>
        </w:rPr>
        <w:t xml:space="preserve">klātienē kādā no pašvaldības pilsētas/apvienības/pagasta pārvaldē vai elektroniskā pakalpojumu veidā (nosūtot uz pašvaldības oficiālo e-pastu pasts@madona.lv, e-adresē vai izmantojot pakalpojumu </w:t>
      </w:r>
      <w:hyperlink r:id="rId15" w:history="1">
        <w:r w:rsidR="00F13502" w:rsidRPr="00515E8F">
          <w:rPr>
            <w:rStyle w:val="Hipersaite"/>
            <w:rFonts w:ascii="Times New Roman" w:hAnsi="Times New Roman" w:cs="Times New Roman"/>
            <w:color w:val="auto"/>
            <w:u w:val="none"/>
          </w:rPr>
          <w:t>www.latvija.lv</w:t>
        </w:r>
      </w:hyperlink>
      <w:r w:rsidR="00F13502" w:rsidRPr="00515E8F">
        <w:rPr>
          <w:rFonts w:ascii="Times New Roman" w:hAnsi="Times New Roman" w:cs="Times New Roman"/>
        </w:rPr>
        <w:t>)</w:t>
      </w:r>
      <w:r w:rsidR="00F13502">
        <w:rPr>
          <w:rFonts w:ascii="Times New Roman" w:hAnsi="Times New Roman" w:cs="Times New Roman"/>
        </w:rPr>
        <w:t xml:space="preserve"> </w:t>
      </w:r>
      <w:r w:rsidR="00DC170F" w:rsidRPr="00515E8F">
        <w:rPr>
          <w:rFonts w:ascii="Times New Roman" w:hAnsi="Times New Roman" w:cs="Times New Roman"/>
          <w:kern w:val="2"/>
        </w:rPr>
        <w:t xml:space="preserve">Pašvaldības </w:t>
      </w:r>
      <w:r w:rsidR="00E91349" w:rsidRPr="00E91349">
        <w:rPr>
          <w:rFonts w:ascii="Times New Roman" w:hAnsi="Times New Roman" w:cs="Times New Roman"/>
          <w:kern w:val="2"/>
        </w:rPr>
        <w:t>izpilddirektoram</w:t>
      </w:r>
      <w:r w:rsidR="00E91349" w:rsidRPr="00BD2B35">
        <w:rPr>
          <w:kern w:val="2"/>
        </w:rPr>
        <w:t xml:space="preserve"> </w:t>
      </w:r>
      <w:r w:rsidRPr="00940D6F">
        <w:rPr>
          <w:rFonts w:ascii="Times New Roman" w:hAnsi="Times New Roman" w:cs="Times New Roman"/>
          <w:kern w:val="2"/>
        </w:rPr>
        <w:t>iesniedz iesniegumu</w:t>
      </w:r>
      <w:bookmarkEnd w:id="5"/>
      <w:r w:rsidRPr="00940D6F">
        <w:rPr>
          <w:rFonts w:ascii="Times New Roman" w:hAnsi="Times New Roman" w:cs="Times New Roman"/>
          <w:kern w:val="2"/>
        </w:rPr>
        <w:t xml:space="preserve">, </w:t>
      </w:r>
      <w:r w:rsidR="00F13502">
        <w:rPr>
          <w:rFonts w:ascii="Times New Roman" w:hAnsi="Times New Roman" w:cs="Times New Roman"/>
          <w:kern w:val="2"/>
        </w:rPr>
        <w:t xml:space="preserve">kurā </w:t>
      </w:r>
      <w:r w:rsidR="00F13502" w:rsidRPr="00940D6F">
        <w:rPr>
          <w:rFonts w:ascii="Times New Roman" w:hAnsi="Times New Roman" w:cs="Times New Roman"/>
          <w:kern w:val="2"/>
        </w:rPr>
        <w:t>norād</w:t>
      </w:r>
      <w:r w:rsidR="00F13502">
        <w:rPr>
          <w:rFonts w:ascii="Times New Roman" w:hAnsi="Times New Roman" w:cs="Times New Roman"/>
          <w:kern w:val="2"/>
        </w:rPr>
        <w:t>a</w:t>
      </w:r>
      <w:r w:rsidR="00F13502" w:rsidRPr="00940D6F">
        <w:rPr>
          <w:rFonts w:ascii="Times New Roman" w:hAnsi="Times New Roman" w:cs="Times New Roman"/>
          <w:kern w:val="2"/>
        </w:rPr>
        <w:t xml:space="preserve"> šādu informāciju un pievieno to apliecinošus dokumentus</w:t>
      </w:r>
      <w:bookmarkEnd w:id="6"/>
      <w:r w:rsidRPr="00940D6F">
        <w:rPr>
          <w:rFonts w:ascii="Times New Roman" w:hAnsi="Times New Roman" w:cs="Times New Roman"/>
          <w:kern w:val="2"/>
        </w:rPr>
        <w:t>:</w:t>
      </w:r>
    </w:p>
    <w:p w:rsidR="00F076C3" w:rsidRPr="00940D6F" w:rsidRDefault="00F076C3" w:rsidP="00785C53">
      <w:pPr>
        <w:pStyle w:val="Sarakstarindkopa"/>
        <w:numPr>
          <w:ilvl w:val="1"/>
          <w:numId w:val="4"/>
        </w:numPr>
        <w:spacing w:line="276" w:lineRule="auto"/>
        <w:ind w:left="993" w:right="-8" w:hanging="567"/>
        <w:jc w:val="both"/>
        <w:rPr>
          <w:rFonts w:ascii="Times New Roman" w:hAnsi="Times New Roman" w:cs="Times New Roman"/>
          <w:kern w:val="2"/>
        </w:rPr>
      </w:pPr>
      <w:r w:rsidRPr="00940D6F">
        <w:rPr>
          <w:rFonts w:ascii="Times New Roman" w:hAnsi="Times New Roman" w:cs="Times New Roman"/>
          <w:kern w:val="2"/>
        </w:rPr>
        <w:t>juridiskās personas nosaukumu, nodokļu maksātāja reģistrācijas numuru, kontakttālruni;</w:t>
      </w:r>
    </w:p>
    <w:p w:rsidR="00F076C3" w:rsidRPr="00940D6F" w:rsidRDefault="00F076C3" w:rsidP="00785C53">
      <w:pPr>
        <w:pStyle w:val="Sarakstarindkopa"/>
        <w:numPr>
          <w:ilvl w:val="1"/>
          <w:numId w:val="4"/>
        </w:numPr>
        <w:spacing w:line="276" w:lineRule="auto"/>
        <w:ind w:left="993" w:right="-8" w:hanging="567"/>
        <w:jc w:val="both"/>
        <w:rPr>
          <w:rFonts w:ascii="Times New Roman" w:hAnsi="Times New Roman" w:cs="Times New Roman"/>
          <w:kern w:val="2"/>
        </w:rPr>
      </w:pPr>
      <w:r w:rsidRPr="00940D6F">
        <w:rPr>
          <w:rFonts w:ascii="Times New Roman" w:hAnsi="Times New Roman" w:cs="Times New Roman"/>
          <w:kern w:val="2"/>
        </w:rPr>
        <w:t>tirdzniecības norises vietu, laiku un ilgumu;</w:t>
      </w:r>
    </w:p>
    <w:p w:rsidR="00F076C3" w:rsidRPr="00940D6F" w:rsidRDefault="00F076C3" w:rsidP="00785C53">
      <w:pPr>
        <w:pStyle w:val="Sarakstarindkopa"/>
        <w:numPr>
          <w:ilvl w:val="1"/>
          <w:numId w:val="4"/>
        </w:numPr>
        <w:spacing w:line="276" w:lineRule="auto"/>
        <w:ind w:left="993" w:right="-8" w:hanging="567"/>
        <w:jc w:val="both"/>
        <w:rPr>
          <w:rFonts w:ascii="Times New Roman" w:hAnsi="Times New Roman" w:cs="Times New Roman"/>
          <w:kern w:val="2"/>
        </w:rPr>
      </w:pPr>
      <w:r w:rsidRPr="00940D6F">
        <w:rPr>
          <w:rFonts w:ascii="Times New Roman" w:hAnsi="Times New Roman" w:cs="Times New Roman"/>
          <w:kern w:val="2"/>
        </w:rPr>
        <w:t>normatīvajos aktos noteiktā kārtībā izsniegtās speciālās atļaujas (licences) alkoholisko dzērienu mazumtirdzniecībai apliecinātu kopiju un/vai alus mazumtirdzniecības licences apliecinātu kopiju;</w:t>
      </w:r>
    </w:p>
    <w:p w:rsidR="00F076C3" w:rsidRPr="00940D6F" w:rsidRDefault="00F076C3" w:rsidP="00785C53">
      <w:pPr>
        <w:pStyle w:val="Sarakstarindkopa"/>
        <w:numPr>
          <w:ilvl w:val="1"/>
          <w:numId w:val="4"/>
        </w:numPr>
        <w:spacing w:line="276" w:lineRule="auto"/>
        <w:ind w:left="993" w:right="-8" w:hanging="567"/>
        <w:jc w:val="both"/>
        <w:rPr>
          <w:rFonts w:ascii="Times New Roman" w:hAnsi="Times New Roman" w:cs="Times New Roman"/>
          <w:kern w:val="2"/>
        </w:rPr>
      </w:pPr>
      <w:r w:rsidRPr="00940D6F">
        <w:rPr>
          <w:rFonts w:ascii="Times New Roman" w:hAnsi="Times New Roman" w:cs="Times New Roman"/>
          <w:kern w:val="2"/>
        </w:rPr>
        <w:t>saskaņojumu ar nekustamā īpašuma īpašnieku vai tiesisko valdītāju (izņemot, ja tā ir pašvaldība) par paredzēto tirdzniecību, ja tirdzniecība tiks veikta minētajā nekustamajā īpašumā;</w:t>
      </w:r>
    </w:p>
    <w:p w:rsidR="00E55B14" w:rsidRDefault="00F076C3" w:rsidP="00785C53">
      <w:pPr>
        <w:pStyle w:val="Sarakstarindkopa"/>
        <w:numPr>
          <w:ilvl w:val="1"/>
          <w:numId w:val="4"/>
        </w:numPr>
        <w:spacing w:line="276" w:lineRule="auto"/>
        <w:ind w:left="993" w:right="-8" w:hanging="567"/>
        <w:jc w:val="both"/>
        <w:rPr>
          <w:rFonts w:ascii="Times New Roman" w:hAnsi="Times New Roman" w:cs="Times New Roman"/>
          <w:kern w:val="2"/>
        </w:rPr>
      </w:pPr>
      <w:r w:rsidRPr="00940D6F">
        <w:rPr>
          <w:rFonts w:ascii="Times New Roman" w:hAnsi="Times New Roman" w:cs="Times New Roman"/>
          <w:kern w:val="2"/>
        </w:rPr>
        <w:t>saskaņojumu ar pasākuma rīkotāju par tirdzniecību pasākuma norises vietu un laiku</w:t>
      </w:r>
      <w:r w:rsidR="00E55B14">
        <w:rPr>
          <w:rFonts w:ascii="Times New Roman" w:hAnsi="Times New Roman" w:cs="Times New Roman"/>
          <w:kern w:val="2"/>
        </w:rPr>
        <w:t>;</w:t>
      </w:r>
    </w:p>
    <w:p w:rsidR="00F076C3" w:rsidRPr="00940D6F" w:rsidRDefault="00E55B14" w:rsidP="00785C53">
      <w:pPr>
        <w:pStyle w:val="Sarakstarindkopa"/>
        <w:numPr>
          <w:ilvl w:val="1"/>
          <w:numId w:val="4"/>
        </w:numPr>
        <w:spacing w:line="276" w:lineRule="auto"/>
        <w:ind w:left="993" w:right="-8" w:hanging="567"/>
        <w:jc w:val="both"/>
        <w:rPr>
          <w:rFonts w:ascii="Times New Roman" w:hAnsi="Times New Roman" w:cs="Times New Roman"/>
          <w:kern w:val="2"/>
        </w:rPr>
      </w:pPr>
      <w:r w:rsidRPr="00940D6F">
        <w:rPr>
          <w:rFonts w:ascii="Times New Roman" w:hAnsi="Times New Roman" w:cs="Times New Roman"/>
          <w:kern w:val="2"/>
        </w:rPr>
        <w:t>dokument</w:t>
      </w:r>
      <w:r>
        <w:rPr>
          <w:rFonts w:ascii="Times New Roman" w:hAnsi="Times New Roman" w:cs="Times New Roman"/>
          <w:kern w:val="2"/>
        </w:rPr>
        <w:t>u</w:t>
      </w:r>
      <w:r w:rsidRPr="00940D6F">
        <w:rPr>
          <w:rFonts w:ascii="Times New Roman" w:hAnsi="Times New Roman" w:cs="Times New Roman"/>
          <w:kern w:val="2"/>
        </w:rPr>
        <w:t>, kas apliecina tirdzniecības nodevas nomaksu atbilstoši šiem Noteikumiem</w:t>
      </w:r>
      <w:r w:rsidR="00F076C3" w:rsidRPr="00940D6F">
        <w:rPr>
          <w:rFonts w:ascii="Times New Roman" w:hAnsi="Times New Roman" w:cs="Times New Roman"/>
          <w:kern w:val="2"/>
        </w:rPr>
        <w:t>.</w:t>
      </w:r>
    </w:p>
    <w:p w:rsidR="004A61F7" w:rsidRPr="00940D6F" w:rsidRDefault="00BD3652" w:rsidP="00785C53">
      <w:pPr>
        <w:pStyle w:val="Sarakstarindkopa"/>
        <w:numPr>
          <w:ilvl w:val="0"/>
          <w:numId w:val="4"/>
        </w:numPr>
        <w:tabs>
          <w:tab w:val="left" w:pos="710"/>
        </w:tabs>
        <w:spacing w:line="276" w:lineRule="auto"/>
        <w:ind w:right="-8"/>
        <w:jc w:val="both"/>
        <w:rPr>
          <w:rFonts w:ascii="Times New Roman" w:hAnsi="Times New Roman" w:cs="Times New Roman"/>
          <w:kern w:val="2"/>
        </w:rPr>
      </w:pPr>
      <w:r w:rsidRPr="00940D6F">
        <w:rPr>
          <w:rFonts w:ascii="Times New Roman" w:hAnsi="Times New Roman" w:cs="Times New Roman"/>
          <w:kern w:val="2"/>
        </w:rPr>
        <w:t>Izskatot saņemtos iesniegumus par atļaujas izsniegšanu alkoholisko dzērienu mazumtirdzniecībai izbraukuma tirdzniecībai  sabiedriskā  pasākumā,  Pašvaldība</w:t>
      </w:r>
      <w:r w:rsidR="00305965">
        <w:rPr>
          <w:rFonts w:ascii="Times New Roman" w:hAnsi="Times New Roman" w:cs="Times New Roman"/>
          <w:kern w:val="2"/>
        </w:rPr>
        <w:t xml:space="preserve">s </w:t>
      </w:r>
      <w:r w:rsidR="00710956">
        <w:rPr>
          <w:rFonts w:ascii="Times New Roman" w:hAnsi="Times New Roman" w:cs="Times New Roman"/>
          <w:kern w:val="2"/>
        </w:rPr>
        <w:t>izpilddirektors</w:t>
      </w:r>
      <w:r w:rsidRPr="00940D6F">
        <w:rPr>
          <w:rFonts w:ascii="Times New Roman" w:hAnsi="Times New Roman" w:cs="Times New Roman"/>
          <w:kern w:val="2"/>
        </w:rPr>
        <w:t xml:space="preserve"> </w:t>
      </w:r>
      <w:r w:rsidR="007464BC" w:rsidRPr="00940D6F">
        <w:rPr>
          <w:rFonts w:ascii="Times New Roman" w:hAnsi="Times New Roman" w:cs="Times New Roman"/>
          <w:kern w:val="2"/>
        </w:rPr>
        <w:t>5 (</w:t>
      </w:r>
      <w:r w:rsidRPr="00940D6F">
        <w:rPr>
          <w:rFonts w:ascii="Times New Roman" w:hAnsi="Times New Roman" w:cs="Times New Roman"/>
          <w:kern w:val="2"/>
        </w:rPr>
        <w:t>piecu</w:t>
      </w:r>
      <w:r w:rsidR="007464BC" w:rsidRPr="00940D6F">
        <w:rPr>
          <w:rFonts w:ascii="Times New Roman" w:hAnsi="Times New Roman" w:cs="Times New Roman"/>
          <w:kern w:val="2"/>
        </w:rPr>
        <w:t>)</w:t>
      </w:r>
      <w:r w:rsidRPr="00940D6F">
        <w:rPr>
          <w:rFonts w:ascii="Times New Roman" w:hAnsi="Times New Roman" w:cs="Times New Roman"/>
          <w:kern w:val="2"/>
        </w:rPr>
        <w:t xml:space="preserve">  </w:t>
      </w:r>
      <w:r w:rsidR="007464BC" w:rsidRPr="00940D6F">
        <w:rPr>
          <w:rFonts w:ascii="Times New Roman" w:hAnsi="Times New Roman" w:cs="Times New Roman"/>
          <w:kern w:val="2"/>
        </w:rPr>
        <w:t>darba dienu laikā no iesnieguma un visu nepieciešamo dokumentu saņemšanas dienas, izsniedz atļauju, vai pieņem lēmumu atteikt to izsniegt</w:t>
      </w:r>
      <w:r w:rsidRPr="00940D6F">
        <w:rPr>
          <w:rFonts w:ascii="Times New Roman" w:hAnsi="Times New Roman" w:cs="Times New Roman"/>
          <w:kern w:val="2"/>
        </w:rPr>
        <w:t>.</w:t>
      </w:r>
    </w:p>
    <w:p w:rsidR="007464BC" w:rsidRPr="00940D6F" w:rsidRDefault="007464BC" w:rsidP="00785C53">
      <w:pPr>
        <w:pStyle w:val="Sarakstarindkopa"/>
        <w:numPr>
          <w:ilvl w:val="0"/>
          <w:numId w:val="4"/>
        </w:numPr>
        <w:tabs>
          <w:tab w:val="left" w:pos="710"/>
        </w:tabs>
        <w:spacing w:line="276" w:lineRule="auto"/>
        <w:ind w:right="-8"/>
        <w:jc w:val="both"/>
        <w:rPr>
          <w:rFonts w:ascii="Times New Roman" w:hAnsi="Times New Roman" w:cs="Times New Roman"/>
          <w:kern w:val="2"/>
        </w:rPr>
      </w:pPr>
      <w:r w:rsidRPr="00940D6F">
        <w:rPr>
          <w:rFonts w:ascii="Times New Roman" w:hAnsi="Times New Roman" w:cs="Times New Roman"/>
          <w:kern w:val="2"/>
        </w:rPr>
        <w:t xml:space="preserve">Publisko pasākumu norises laikā un vietā nav atļauta dzērienu, tajā skaitā alkoholisko dzērienu, </w:t>
      </w:r>
      <w:r w:rsidRPr="00940D6F">
        <w:rPr>
          <w:rFonts w:ascii="Times New Roman" w:hAnsi="Times New Roman" w:cs="Times New Roman"/>
          <w:kern w:val="2"/>
        </w:rPr>
        <w:lastRenderedPageBreak/>
        <w:t>tirdzniecība stikla tarā.</w:t>
      </w:r>
    </w:p>
    <w:p w:rsidR="00A70193" w:rsidRPr="00940D6F" w:rsidRDefault="007464BC" w:rsidP="00785C53">
      <w:pPr>
        <w:pStyle w:val="Sarakstarindkopa"/>
        <w:numPr>
          <w:ilvl w:val="0"/>
          <w:numId w:val="4"/>
        </w:numPr>
        <w:tabs>
          <w:tab w:val="left" w:pos="718"/>
          <w:tab w:val="left" w:pos="810"/>
        </w:tabs>
        <w:spacing w:line="276" w:lineRule="auto"/>
        <w:ind w:right="-8"/>
        <w:jc w:val="both"/>
        <w:rPr>
          <w:rFonts w:ascii="Times New Roman" w:hAnsi="Times New Roman" w:cs="Times New Roman"/>
          <w:kern w:val="2"/>
        </w:rPr>
      </w:pPr>
      <w:r w:rsidRPr="00940D6F">
        <w:rPr>
          <w:rFonts w:ascii="Times New Roman" w:hAnsi="Times New Roman" w:cs="Times New Roman"/>
          <w:kern w:val="2"/>
        </w:rPr>
        <w:t>Komersants, kas saņēmis atļauju alkoholisko dzērienu mazumtirdzniecībai izbraukuma tirdzniecībā sabiedriskos pasākumos, ir atbildīgs par normatīvo aktu ievērošanu alkoholisko dzērienu apritē, sabiedriskās kārtības nodrošināšanu savā tirdzniecības vietā, sanitāro normu un tīrības ievērošanu savā tirdzniecības vietā, tirdzniecības vietu sakārtošanu pēc tirdzniecības beigām</w:t>
      </w:r>
      <w:r w:rsidR="00BD3652" w:rsidRPr="00940D6F">
        <w:rPr>
          <w:rFonts w:ascii="Times New Roman" w:hAnsi="Times New Roman" w:cs="Times New Roman"/>
          <w:kern w:val="2"/>
        </w:rPr>
        <w:t>.</w:t>
      </w:r>
    </w:p>
    <w:p w:rsidR="004126B3" w:rsidRPr="00940D6F" w:rsidRDefault="004126B3" w:rsidP="006964BC">
      <w:pPr>
        <w:pStyle w:val="Pamatteksts"/>
        <w:spacing w:line="276" w:lineRule="auto"/>
        <w:rPr>
          <w:rFonts w:ascii="Times New Roman" w:hAnsi="Times New Roman" w:cs="Times New Roman"/>
          <w:kern w:val="2"/>
          <w:sz w:val="22"/>
          <w:szCs w:val="22"/>
        </w:rPr>
      </w:pPr>
    </w:p>
    <w:p w:rsidR="004A61F7" w:rsidRPr="00940D6F" w:rsidRDefault="00D93DEF" w:rsidP="006964BC">
      <w:pPr>
        <w:pStyle w:val="Virsraksts1"/>
        <w:numPr>
          <w:ilvl w:val="0"/>
          <w:numId w:val="8"/>
        </w:numPr>
        <w:spacing w:line="276" w:lineRule="auto"/>
        <w:ind w:left="284" w:right="-8"/>
        <w:jc w:val="center"/>
        <w:rPr>
          <w:rFonts w:ascii="Times New Roman" w:hAnsi="Times New Roman" w:cs="Times New Roman"/>
          <w:kern w:val="2"/>
          <w:sz w:val="22"/>
          <w:szCs w:val="22"/>
        </w:rPr>
      </w:pPr>
      <w:r w:rsidRPr="00940D6F">
        <w:rPr>
          <w:rFonts w:ascii="Times New Roman" w:hAnsi="Times New Roman" w:cs="Times New Roman"/>
          <w:kern w:val="2"/>
          <w:sz w:val="22"/>
          <w:szCs w:val="22"/>
        </w:rPr>
        <w:t>Ielu tirdzniecības dalībnieka, tai skaitā sabiedriskās ēdināšanas pakalpojumu sniedzēja, kā arī ielu tirdzniecības organizatora pienākumi kārtības nodrošināšanai</w:t>
      </w:r>
    </w:p>
    <w:p w:rsidR="004A61F7" w:rsidRPr="00940D6F" w:rsidRDefault="004A61F7" w:rsidP="006964BC">
      <w:pPr>
        <w:pStyle w:val="Pamatteksts"/>
        <w:spacing w:line="276" w:lineRule="auto"/>
        <w:rPr>
          <w:rFonts w:ascii="Times New Roman" w:hAnsi="Times New Roman" w:cs="Times New Roman"/>
          <w:kern w:val="2"/>
          <w:sz w:val="22"/>
          <w:szCs w:val="22"/>
        </w:rPr>
      </w:pPr>
    </w:p>
    <w:p w:rsidR="004A61F7" w:rsidRPr="00940D6F" w:rsidRDefault="00D93DEF" w:rsidP="00785C53">
      <w:pPr>
        <w:pStyle w:val="Sarakstarindkopa"/>
        <w:numPr>
          <w:ilvl w:val="0"/>
          <w:numId w:val="4"/>
        </w:numPr>
        <w:tabs>
          <w:tab w:val="left" w:pos="704"/>
        </w:tabs>
        <w:spacing w:line="276" w:lineRule="auto"/>
        <w:jc w:val="both"/>
        <w:rPr>
          <w:rFonts w:ascii="Times New Roman" w:hAnsi="Times New Roman" w:cs="Times New Roman"/>
          <w:kern w:val="2"/>
        </w:rPr>
      </w:pPr>
      <w:r w:rsidRPr="00940D6F">
        <w:rPr>
          <w:rFonts w:ascii="Times New Roman" w:hAnsi="Times New Roman" w:cs="Times New Roman"/>
          <w:kern w:val="2"/>
        </w:rPr>
        <w:t>Tirdzniecības dalībnieks, tai skaitā sabiedriskās ēdināšanas pakalpojuma sniedz</w:t>
      </w:r>
      <w:r w:rsidR="0053339B" w:rsidRPr="00940D6F">
        <w:rPr>
          <w:rFonts w:ascii="Times New Roman" w:hAnsi="Times New Roman" w:cs="Times New Roman"/>
          <w:kern w:val="2"/>
        </w:rPr>
        <w:t>ējs, tirdzniecības organizators</w:t>
      </w:r>
      <w:r w:rsidRPr="00940D6F">
        <w:rPr>
          <w:rFonts w:ascii="Times New Roman" w:hAnsi="Times New Roman" w:cs="Times New Roman"/>
          <w:kern w:val="2"/>
        </w:rPr>
        <w:t xml:space="preserve"> ir atbildīgs</w:t>
      </w:r>
      <w:r w:rsidR="00BD3652" w:rsidRPr="00940D6F">
        <w:rPr>
          <w:rFonts w:ascii="Times New Roman" w:hAnsi="Times New Roman" w:cs="Times New Roman"/>
          <w:kern w:val="2"/>
        </w:rPr>
        <w:t>:</w:t>
      </w:r>
    </w:p>
    <w:p w:rsidR="004A61F7" w:rsidRPr="00940D6F" w:rsidRDefault="00BD3652"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par noteikumu ievērošanu </w:t>
      </w:r>
      <w:r w:rsidR="006A2093" w:rsidRPr="00940D6F">
        <w:rPr>
          <w:rFonts w:ascii="Times New Roman" w:hAnsi="Times New Roman" w:cs="Times New Roman"/>
          <w:kern w:val="2"/>
        </w:rPr>
        <w:t>konkrētajā</w:t>
      </w:r>
      <w:r w:rsidRPr="00940D6F">
        <w:rPr>
          <w:rFonts w:ascii="Times New Roman" w:hAnsi="Times New Roman" w:cs="Times New Roman"/>
          <w:kern w:val="2"/>
        </w:rPr>
        <w:t xml:space="preserve"> </w:t>
      </w:r>
      <w:r w:rsidR="00D93DEF" w:rsidRPr="00940D6F">
        <w:rPr>
          <w:rFonts w:ascii="Times New Roman" w:hAnsi="Times New Roman" w:cs="Times New Roman"/>
          <w:kern w:val="2"/>
        </w:rPr>
        <w:t>tirdzniecības, tai skaitā sabiedriskās ēdināšanas pakalpojumu sniegšanas, vietā</w:t>
      </w:r>
      <w:r w:rsidRPr="00940D6F">
        <w:rPr>
          <w:rFonts w:ascii="Times New Roman" w:hAnsi="Times New Roman" w:cs="Times New Roman"/>
          <w:kern w:val="2"/>
        </w:rPr>
        <w:t>;</w:t>
      </w:r>
    </w:p>
    <w:p w:rsidR="004A61F7" w:rsidRPr="00940D6F" w:rsidRDefault="00D93DEF"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par atļaujā norādīto nosacījumu, tai skaitā attiecībā uz preču grupām, ievērošanu</w:t>
      </w:r>
      <w:r w:rsidR="00BD3652" w:rsidRPr="00940D6F">
        <w:rPr>
          <w:rFonts w:ascii="Times New Roman" w:hAnsi="Times New Roman" w:cs="Times New Roman"/>
          <w:kern w:val="2"/>
        </w:rPr>
        <w:t>;</w:t>
      </w:r>
    </w:p>
    <w:p w:rsidR="004A61F7" w:rsidRPr="00940D6F" w:rsidRDefault="00BD3652"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par </w:t>
      </w:r>
      <w:r w:rsidR="006A2093" w:rsidRPr="00940D6F">
        <w:rPr>
          <w:rFonts w:ascii="Times New Roman" w:hAnsi="Times New Roman" w:cs="Times New Roman"/>
          <w:kern w:val="2"/>
        </w:rPr>
        <w:t>saskaņotās</w:t>
      </w:r>
      <w:r w:rsidRPr="00940D6F">
        <w:rPr>
          <w:rFonts w:ascii="Times New Roman" w:hAnsi="Times New Roman" w:cs="Times New Roman"/>
          <w:kern w:val="2"/>
        </w:rPr>
        <w:t xml:space="preserve"> </w:t>
      </w:r>
      <w:r w:rsidR="006A2093" w:rsidRPr="00940D6F">
        <w:rPr>
          <w:rFonts w:ascii="Times New Roman" w:hAnsi="Times New Roman" w:cs="Times New Roman"/>
          <w:kern w:val="2"/>
        </w:rPr>
        <w:t>tirdzniecības</w:t>
      </w:r>
      <w:r w:rsidRPr="00940D6F">
        <w:rPr>
          <w:rFonts w:ascii="Times New Roman" w:hAnsi="Times New Roman" w:cs="Times New Roman"/>
          <w:kern w:val="2"/>
        </w:rPr>
        <w:t xml:space="preserve"> vietas izvietojuma un </w:t>
      </w:r>
      <w:r w:rsidR="006A2093" w:rsidRPr="00940D6F">
        <w:rPr>
          <w:rFonts w:ascii="Times New Roman" w:hAnsi="Times New Roman" w:cs="Times New Roman"/>
          <w:kern w:val="2"/>
        </w:rPr>
        <w:t>platības</w:t>
      </w:r>
      <w:r w:rsidRPr="00940D6F">
        <w:rPr>
          <w:rFonts w:ascii="Times New Roman" w:hAnsi="Times New Roman" w:cs="Times New Roman"/>
          <w:kern w:val="2"/>
        </w:rPr>
        <w:t xml:space="preserve"> </w:t>
      </w:r>
      <w:r w:rsidR="006A2093" w:rsidRPr="00940D6F">
        <w:rPr>
          <w:rFonts w:ascii="Times New Roman" w:hAnsi="Times New Roman" w:cs="Times New Roman"/>
          <w:kern w:val="2"/>
        </w:rPr>
        <w:t>ievērošanu</w:t>
      </w:r>
      <w:r w:rsidRPr="00940D6F">
        <w:rPr>
          <w:rFonts w:ascii="Times New Roman" w:hAnsi="Times New Roman" w:cs="Times New Roman"/>
          <w:kern w:val="2"/>
        </w:rPr>
        <w:t>;</w:t>
      </w:r>
    </w:p>
    <w:p w:rsidR="004A61F7" w:rsidRPr="00940D6F" w:rsidRDefault="00D93DEF"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par tirdzniecības, tai skaitā sabiedriskās ēdināšanas pakalpojuma sniegšanas vietas, izvietojuma un vizuālā risinājuma ievērošanu</w:t>
      </w:r>
      <w:r w:rsidR="00BD3652" w:rsidRPr="00940D6F">
        <w:rPr>
          <w:rFonts w:ascii="Times New Roman" w:hAnsi="Times New Roman" w:cs="Times New Roman"/>
          <w:kern w:val="2"/>
        </w:rPr>
        <w:t>;</w:t>
      </w:r>
    </w:p>
    <w:p w:rsidR="004A61F7" w:rsidRPr="00940D6F" w:rsidRDefault="00D93DEF" w:rsidP="00785C53">
      <w:pPr>
        <w:pStyle w:val="Sarakstarindkopa"/>
        <w:numPr>
          <w:ilvl w:val="1"/>
          <w:numId w:val="4"/>
        </w:numPr>
        <w:tabs>
          <w:tab w:val="left" w:pos="1149"/>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par tīrības un kārtības nodrošināšanu konkrētajā ielu tirdzniecības, tai skaitā sabiedriskās ēdināšanas pakalpojuma sniegšanas</w:t>
      </w:r>
      <w:r w:rsidR="006A2093" w:rsidRPr="00940D6F">
        <w:rPr>
          <w:rFonts w:ascii="Times New Roman" w:hAnsi="Times New Roman" w:cs="Times New Roman"/>
          <w:kern w:val="2"/>
        </w:rPr>
        <w:t xml:space="preserve"> </w:t>
      </w:r>
      <w:r w:rsidRPr="00940D6F">
        <w:rPr>
          <w:rFonts w:ascii="Times New Roman" w:hAnsi="Times New Roman" w:cs="Times New Roman"/>
          <w:kern w:val="2"/>
        </w:rPr>
        <w:t>vietā un 1,5 m rādiusā ap to, atkritumu urnu izvietošanu un to iztukšošanu ne retāk kā vienu reizi dienā, nepieļaujot tās pārpildīšanu</w:t>
      </w:r>
      <w:r w:rsidR="006A2093" w:rsidRPr="00940D6F">
        <w:rPr>
          <w:rFonts w:ascii="Times New Roman" w:hAnsi="Times New Roman" w:cs="Times New Roman"/>
          <w:kern w:val="2"/>
        </w:rPr>
        <w:t>, kā arī pēc pasākuma norises</w:t>
      </w:r>
      <w:r w:rsidR="00BD3652" w:rsidRPr="00940D6F">
        <w:rPr>
          <w:rFonts w:ascii="Times New Roman" w:hAnsi="Times New Roman" w:cs="Times New Roman"/>
          <w:kern w:val="2"/>
        </w:rPr>
        <w:t>;</w:t>
      </w:r>
    </w:p>
    <w:p w:rsidR="00D93DEF" w:rsidRPr="00940D6F" w:rsidRDefault="00D93DEF" w:rsidP="00785C53">
      <w:pPr>
        <w:pStyle w:val="Sarakstarindkopa"/>
        <w:numPr>
          <w:ilvl w:val="1"/>
          <w:numId w:val="4"/>
        </w:numPr>
        <w:tabs>
          <w:tab w:val="left" w:pos="1149"/>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par speciālo iekārtu un objektu, kas tiek izmantoti tirdzniecības veikšanai, tai skaitā sabiedriskās ēdināšanas pakalpojumu sniegšanai, atbilstību spēkā esošo normatīvo aktu prasībām, tai skaitā uzturēšanu kārtībā, tīrībā un bez bojājumiem, kā arī iekārtu un objektu, kas zaudējuši savu funkcionālo nozīmi, </w:t>
      </w:r>
      <w:r w:rsidR="006A2093" w:rsidRPr="00940D6F">
        <w:rPr>
          <w:rFonts w:ascii="Times New Roman" w:hAnsi="Times New Roman" w:cs="Times New Roman"/>
          <w:kern w:val="2"/>
        </w:rPr>
        <w:t>novākšanu;</w:t>
      </w:r>
    </w:p>
    <w:p w:rsidR="006A2093" w:rsidRPr="00940D6F" w:rsidRDefault="006A2093"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par bezmaksas tualešu pieejamību apmeklētājiem, nepieciešamības gadījumā uzstādot pārvietojamās sabiedriskās tualetes, ielu tirdzniecības organizēšanas vietā.</w:t>
      </w:r>
    </w:p>
    <w:p w:rsidR="004A61F7" w:rsidRPr="00940D6F" w:rsidRDefault="006A2093" w:rsidP="00785C53">
      <w:pPr>
        <w:pStyle w:val="Sarakstarindkopa"/>
        <w:numPr>
          <w:ilvl w:val="0"/>
          <w:numId w:val="4"/>
        </w:numPr>
        <w:tabs>
          <w:tab w:val="left" w:pos="704"/>
        </w:tabs>
        <w:spacing w:line="276" w:lineRule="auto"/>
        <w:jc w:val="both"/>
        <w:rPr>
          <w:rFonts w:ascii="Times New Roman" w:hAnsi="Times New Roman" w:cs="Times New Roman"/>
          <w:kern w:val="2"/>
        </w:rPr>
      </w:pPr>
      <w:r w:rsidRPr="00940D6F">
        <w:rPr>
          <w:rFonts w:ascii="Times New Roman" w:hAnsi="Times New Roman" w:cs="Times New Roman"/>
          <w:kern w:val="2"/>
        </w:rPr>
        <w:t>Ielu tirdzniecības organizatoram, tirdzniecības dalībniekam, tai skaitā sabiedriskās ēdināšanas pakalpojumu sniedzējam, aizliegts:</w:t>
      </w:r>
    </w:p>
    <w:p w:rsidR="004A61F7" w:rsidRPr="00940D6F" w:rsidRDefault="00BD3652"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veikt ielu tirdzniecību</w:t>
      </w:r>
      <w:r w:rsidR="006A2093" w:rsidRPr="00940D6F">
        <w:rPr>
          <w:rFonts w:ascii="Times New Roman" w:hAnsi="Times New Roman" w:cs="Times New Roman"/>
          <w:kern w:val="2"/>
        </w:rPr>
        <w:t>, sniegt sabiedriskās ēdināšanas pakalpojumu ārpus ielu tirdzniecības vai ielu tirdzniecības organizēšanas atļaujā noteiktās vietas un laika, kā arī realizēt preču grupas, kuras nav norādītas atļaujā;</w:t>
      </w:r>
    </w:p>
    <w:p w:rsidR="0084564C" w:rsidRPr="00940D6F" w:rsidRDefault="0084564C" w:rsidP="00785C53">
      <w:pPr>
        <w:pStyle w:val="Sarakstarindkopa"/>
        <w:widowControl/>
        <w:numPr>
          <w:ilvl w:val="1"/>
          <w:numId w:val="4"/>
        </w:numPr>
        <w:adjustRightInd w:val="0"/>
        <w:spacing w:line="276" w:lineRule="auto"/>
        <w:ind w:left="993" w:hanging="567"/>
        <w:jc w:val="both"/>
        <w:rPr>
          <w:rFonts w:ascii="Times New Roman" w:hAnsi="Times New Roman" w:cs="Times New Roman"/>
          <w:kern w:val="2"/>
        </w:rPr>
      </w:pPr>
      <w:r w:rsidRPr="00940D6F">
        <w:rPr>
          <w:rFonts w:ascii="Times New Roman" w:hAnsi="Times New Roman" w:cs="Times New Roman"/>
        </w:rPr>
        <w:t>bojāt pilsētvides un apstādījumu elementus</w:t>
      </w:r>
      <w:r w:rsidR="00BD3652" w:rsidRPr="00940D6F">
        <w:rPr>
          <w:rFonts w:ascii="Times New Roman" w:hAnsi="Times New Roman" w:cs="Times New Roman"/>
          <w:kern w:val="2"/>
        </w:rPr>
        <w:t>;</w:t>
      </w:r>
    </w:p>
    <w:p w:rsidR="004A61F7" w:rsidRPr="00940D6F" w:rsidRDefault="0084564C" w:rsidP="00785C53">
      <w:pPr>
        <w:pStyle w:val="Sarakstarindkopa"/>
        <w:widowControl/>
        <w:numPr>
          <w:ilvl w:val="1"/>
          <w:numId w:val="4"/>
        </w:numPr>
        <w:adjustRightInd w:val="0"/>
        <w:spacing w:line="276" w:lineRule="auto"/>
        <w:ind w:left="993" w:hanging="567"/>
        <w:jc w:val="both"/>
        <w:rPr>
          <w:rFonts w:ascii="Times New Roman" w:hAnsi="Times New Roman" w:cs="Times New Roman"/>
          <w:kern w:val="2"/>
        </w:rPr>
      </w:pPr>
      <w:r w:rsidRPr="00940D6F">
        <w:rPr>
          <w:rFonts w:ascii="Times New Roman" w:hAnsi="Times New Roman" w:cs="Times New Roman"/>
        </w:rPr>
        <w:t>traucēt tuvumā esošo kultūras iestāžu, valsts un pašvaldības iestāžu, vispārizglītojošo mācību iestāžu darbu;</w:t>
      </w:r>
    </w:p>
    <w:p w:rsidR="004A61F7" w:rsidRPr="00940D6F" w:rsidRDefault="0084564C" w:rsidP="00785C53">
      <w:pPr>
        <w:pStyle w:val="Pamatteksts"/>
        <w:numPr>
          <w:ilvl w:val="1"/>
          <w:numId w:val="4"/>
        </w:numPr>
        <w:spacing w:line="276" w:lineRule="auto"/>
        <w:ind w:left="993" w:hanging="567"/>
        <w:jc w:val="both"/>
        <w:rPr>
          <w:rFonts w:ascii="Times New Roman" w:hAnsi="Times New Roman" w:cs="Times New Roman"/>
          <w:sz w:val="22"/>
          <w:szCs w:val="22"/>
        </w:rPr>
      </w:pPr>
      <w:r w:rsidRPr="00940D6F">
        <w:rPr>
          <w:rFonts w:ascii="Times New Roman" w:hAnsi="Times New Roman" w:cs="Times New Roman"/>
          <w:sz w:val="22"/>
          <w:szCs w:val="22"/>
        </w:rPr>
        <w:t>aizsegt stacionārus reklāmas objektus;</w:t>
      </w:r>
    </w:p>
    <w:p w:rsidR="0084564C" w:rsidRPr="00940D6F" w:rsidRDefault="0084564C" w:rsidP="00785C53">
      <w:pPr>
        <w:pStyle w:val="Pamatteksts"/>
        <w:numPr>
          <w:ilvl w:val="1"/>
          <w:numId w:val="4"/>
        </w:numPr>
        <w:spacing w:line="276" w:lineRule="auto"/>
        <w:ind w:left="993" w:hanging="567"/>
        <w:jc w:val="both"/>
        <w:rPr>
          <w:rFonts w:ascii="Times New Roman" w:hAnsi="Times New Roman" w:cs="Times New Roman"/>
          <w:kern w:val="2"/>
          <w:sz w:val="22"/>
          <w:szCs w:val="22"/>
        </w:rPr>
      </w:pPr>
      <w:r w:rsidRPr="00940D6F">
        <w:rPr>
          <w:rFonts w:ascii="Times New Roman" w:hAnsi="Times New Roman" w:cs="Times New Roman"/>
          <w:kern w:val="2"/>
          <w:sz w:val="22"/>
          <w:szCs w:val="22"/>
        </w:rPr>
        <w:t>aizsegt satiksmes organizācijas tehniskos līdzekļus, pasliktinot to redzamību;</w:t>
      </w:r>
    </w:p>
    <w:p w:rsidR="0084564C" w:rsidRPr="00940D6F" w:rsidRDefault="0084564C" w:rsidP="00785C53">
      <w:pPr>
        <w:pStyle w:val="Pamatteksts"/>
        <w:numPr>
          <w:ilvl w:val="1"/>
          <w:numId w:val="4"/>
        </w:numPr>
        <w:spacing w:line="276" w:lineRule="auto"/>
        <w:ind w:left="993" w:hanging="567"/>
        <w:jc w:val="both"/>
        <w:rPr>
          <w:rFonts w:ascii="Times New Roman" w:hAnsi="Times New Roman" w:cs="Times New Roman"/>
          <w:kern w:val="2"/>
          <w:sz w:val="22"/>
          <w:szCs w:val="22"/>
        </w:rPr>
      </w:pPr>
      <w:r w:rsidRPr="00940D6F">
        <w:rPr>
          <w:rFonts w:ascii="Times New Roman" w:hAnsi="Times New Roman" w:cs="Times New Roman"/>
          <w:kern w:val="2"/>
          <w:sz w:val="22"/>
          <w:szCs w:val="22"/>
        </w:rPr>
        <w:t>reklamēt savu darbību, izmantojot skaņas reklāmu.</w:t>
      </w:r>
    </w:p>
    <w:p w:rsidR="0084564C" w:rsidRPr="00940D6F" w:rsidRDefault="0084564C" w:rsidP="00785C53">
      <w:pPr>
        <w:pStyle w:val="Sarakstarindkopa"/>
        <w:numPr>
          <w:ilvl w:val="1"/>
          <w:numId w:val="4"/>
        </w:numPr>
        <w:tabs>
          <w:tab w:val="left" w:pos="704"/>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nodot ielu tirdzniecības atļauju izmantošanai citām personām. </w:t>
      </w:r>
    </w:p>
    <w:p w:rsidR="006A2093" w:rsidRPr="00940D6F" w:rsidRDefault="006A2093" w:rsidP="00785C53">
      <w:pPr>
        <w:pStyle w:val="Sarakstarindkopa"/>
        <w:numPr>
          <w:ilvl w:val="0"/>
          <w:numId w:val="4"/>
        </w:numPr>
        <w:tabs>
          <w:tab w:val="left" w:pos="704"/>
        </w:tabs>
        <w:spacing w:line="276" w:lineRule="auto"/>
        <w:jc w:val="both"/>
        <w:rPr>
          <w:rFonts w:ascii="Times New Roman" w:hAnsi="Times New Roman" w:cs="Times New Roman"/>
          <w:kern w:val="2"/>
        </w:rPr>
      </w:pPr>
      <w:r w:rsidRPr="00940D6F">
        <w:rPr>
          <w:rFonts w:ascii="Times New Roman" w:hAnsi="Times New Roman" w:cs="Times New Roman"/>
          <w:kern w:val="2"/>
        </w:rPr>
        <w:t>Atļaujas saņēmējs nodrošina, ka tirdzniecības vietā ir šādi dokumenti</w:t>
      </w:r>
      <w:r w:rsidR="00193B61" w:rsidRPr="00940D6F">
        <w:rPr>
          <w:rFonts w:ascii="Times New Roman" w:hAnsi="Times New Roman" w:cs="Times New Roman"/>
          <w:kern w:val="2"/>
        </w:rPr>
        <w:t xml:space="preserve">, ko </w:t>
      </w:r>
      <w:r w:rsidR="0084564C" w:rsidRPr="00940D6F">
        <w:rPr>
          <w:rFonts w:ascii="Times New Roman" w:hAnsi="Times New Roman" w:cs="Times New Roman"/>
          <w:kern w:val="2"/>
        </w:rPr>
        <w:t>uzrāda pēc pieprasījuma</w:t>
      </w:r>
      <w:r w:rsidRPr="00940D6F">
        <w:rPr>
          <w:rFonts w:ascii="Times New Roman" w:hAnsi="Times New Roman" w:cs="Times New Roman"/>
          <w:kern w:val="2"/>
        </w:rPr>
        <w:t>:</w:t>
      </w:r>
    </w:p>
    <w:p w:rsidR="006A2093" w:rsidRPr="00940D6F" w:rsidRDefault="0084564C"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pašvaldības </w:t>
      </w:r>
      <w:r w:rsidR="00ED0C28" w:rsidRPr="00940D6F">
        <w:rPr>
          <w:rFonts w:ascii="Times New Roman" w:hAnsi="Times New Roman" w:cs="Times New Roman"/>
          <w:kern w:val="2"/>
        </w:rPr>
        <w:t>ielu tirdzniecības atļauja atbilstoši ielu tirdzniecības veidam</w:t>
      </w:r>
      <w:r w:rsidR="006A2093" w:rsidRPr="00940D6F">
        <w:rPr>
          <w:rFonts w:ascii="Times New Roman" w:hAnsi="Times New Roman" w:cs="Times New Roman"/>
          <w:kern w:val="2"/>
        </w:rPr>
        <w:t>;</w:t>
      </w:r>
    </w:p>
    <w:p w:rsidR="006A2093" w:rsidRPr="00940D6F" w:rsidRDefault="006A2093"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juridiskas  personas  vai  saimnieciskās  darbības  veicēja reģistrācijas  apliecība vai  tās  kopija un fiziskai personai personu apliecinošs dokuments;</w:t>
      </w:r>
    </w:p>
    <w:p w:rsidR="006A2093" w:rsidRPr="00940D6F" w:rsidRDefault="006A2093" w:rsidP="00785C53">
      <w:pPr>
        <w:pStyle w:val="Sarakstarindkopa"/>
        <w:numPr>
          <w:ilvl w:val="1"/>
          <w:numId w:val="4"/>
        </w:numPr>
        <w:tabs>
          <w:tab w:val="left" w:pos="1169"/>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attiecīgu  valsts  institūciju  izsniegts  dokuments  par  tiesībām  tirgoties  ar  konkrētām  precēm  vai  sniegt sabiedriskās ēdināšanas pakalpojumus;</w:t>
      </w:r>
    </w:p>
    <w:p w:rsidR="00ED0C28" w:rsidRPr="00940D6F" w:rsidRDefault="00ED0C28" w:rsidP="00785C53">
      <w:pPr>
        <w:pStyle w:val="Sarakstarindkopa"/>
        <w:numPr>
          <w:ilvl w:val="1"/>
          <w:numId w:val="4"/>
        </w:numPr>
        <w:tabs>
          <w:tab w:val="left" w:pos="1169"/>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tirdzniecībā esošo preču izcelsmi apliecinoši dokumenti, izņemot gadījumus, ja tiek tirgotas savvaļas ogas, rieksti, augļi, sēnes un savvaļas ziedi, pašu iegūti svaigi zvejas produkti un medījuma gaļa nelielos apmēros, saskaņā ar normatīvo aktu prasībām par primāro produktu apriti nelielos apjomos</w:t>
      </w:r>
      <w:r w:rsidR="001A54A1">
        <w:rPr>
          <w:rFonts w:ascii="Times New Roman" w:hAnsi="Times New Roman" w:cs="Times New Roman"/>
          <w:kern w:val="2"/>
        </w:rPr>
        <w:t>.</w:t>
      </w:r>
    </w:p>
    <w:p w:rsidR="004A61F7" w:rsidRPr="00940D6F" w:rsidRDefault="004A61F7" w:rsidP="006964BC">
      <w:pPr>
        <w:pStyle w:val="Pamatteksts"/>
        <w:spacing w:line="276" w:lineRule="auto"/>
        <w:rPr>
          <w:rFonts w:ascii="Times New Roman" w:hAnsi="Times New Roman" w:cs="Times New Roman"/>
          <w:kern w:val="2"/>
          <w:sz w:val="22"/>
          <w:szCs w:val="22"/>
        </w:rPr>
      </w:pPr>
    </w:p>
    <w:p w:rsidR="004A61F7" w:rsidRPr="00940D6F" w:rsidRDefault="00BD3652" w:rsidP="006964BC">
      <w:pPr>
        <w:pStyle w:val="Virsraksts1"/>
        <w:numPr>
          <w:ilvl w:val="0"/>
          <w:numId w:val="8"/>
        </w:numPr>
        <w:spacing w:line="276" w:lineRule="auto"/>
        <w:ind w:left="142" w:right="-8" w:hanging="96"/>
        <w:jc w:val="center"/>
        <w:rPr>
          <w:rFonts w:ascii="Times New Roman" w:hAnsi="Times New Roman" w:cs="Times New Roman"/>
          <w:kern w:val="2"/>
          <w:sz w:val="22"/>
          <w:szCs w:val="22"/>
        </w:rPr>
      </w:pPr>
      <w:r w:rsidRPr="00940D6F">
        <w:rPr>
          <w:rFonts w:ascii="Times New Roman" w:hAnsi="Times New Roman" w:cs="Times New Roman"/>
          <w:kern w:val="2"/>
          <w:sz w:val="22"/>
          <w:szCs w:val="22"/>
        </w:rPr>
        <w:lastRenderedPageBreak/>
        <w:t>Nosacījumi Pašvaldības izsniegto atļauju darbības apturēšanai uz laiku</w:t>
      </w:r>
    </w:p>
    <w:p w:rsidR="004A61F7" w:rsidRPr="00940D6F" w:rsidRDefault="004A61F7" w:rsidP="006964BC">
      <w:pPr>
        <w:pStyle w:val="Pamatteksts"/>
        <w:spacing w:line="276" w:lineRule="auto"/>
        <w:rPr>
          <w:rFonts w:ascii="Times New Roman" w:hAnsi="Times New Roman" w:cs="Times New Roman"/>
          <w:kern w:val="2"/>
          <w:sz w:val="22"/>
          <w:szCs w:val="22"/>
        </w:rPr>
      </w:pPr>
    </w:p>
    <w:p w:rsidR="00432240" w:rsidRPr="00940D6F" w:rsidRDefault="00432240"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Ielu tirdzniecības atļauja netiek izsniegta vai tiek apturēta, ja attiecīgajā ielu tirdzniecības vietā paredzēts publisks ar Pašvaldību saskaņots pasākums, izņemot gadījumus, kad ielu tirdzniecība ir saskaņota ar pasākuma organizatoru.</w:t>
      </w:r>
    </w:p>
    <w:p w:rsidR="004A61F7" w:rsidRPr="00940D6F" w:rsidRDefault="00432240"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Pašvaldīb</w:t>
      </w:r>
      <w:r w:rsidR="00257CC7">
        <w:rPr>
          <w:rFonts w:ascii="Times New Roman" w:hAnsi="Times New Roman" w:cs="Times New Roman"/>
          <w:kern w:val="2"/>
          <w:sz w:val="22"/>
          <w:szCs w:val="22"/>
        </w:rPr>
        <w:t xml:space="preserve">as izpilddirektors </w:t>
      </w:r>
      <w:r w:rsidRPr="00940D6F">
        <w:rPr>
          <w:rFonts w:ascii="Times New Roman" w:hAnsi="Times New Roman" w:cs="Times New Roman"/>
          <w:kern w:val="2"/>
          <w:sz w:val="22"/>
          <w:szCs w:val="22"/>
        </w:rPr>
        <w:t>ir tiesīg</w:t>
      </w:r>
      <w:r w:rsidR="00257CC7">
        <w:rPr>
          <w:rFonts w:ascii="Times New Roman" w:hAnsi="Times New Roman" w:cs="Times New Roman"/>
          <w:kern w:val="2"/>
          <w:sz w:val="22"/>
          <w:szCs w:val="22"/>
        </w:rPr>
        <w:t>s</w:t>
      </w:r>
      <w:r w:rsidRPr="00940D6F">
        <w:rPr>
          <w:rFonts w:ascii="Times New Roman" w:hAnsi="Times New Roman" w:cs="Times New Roman"/>
          <w:kern w:val="2"/>
          <w:sz w:val="22"/>
          <w:szCs w:val="22"/>
        </w:rPr>
        <w:t xml:space="preserve"> tirdzniecības dalībniekam vai tirdzniecības organizatoram izsniegtās atļaujas darbību apturēt uz laiku:</w:t>
      </w:r>
    </w:p>
    <w:p w:rsidR="004A61F7" w:rsidRPr="00940D6F" w:rsidRDefault="00432240" w:rsidP="00785C53">
      <w:pPr>
        <w:pStyle w:val="Pamatteksts"/>
        <w:numPr>
          <w:ilvl w:val="1"/>
          <w:numId w:val="4"/>
        </w:numPr>
        <w:spacing w:line="276" w:lineRule="auto"/>
        <w:ind w:left="993" w:hanging="567"/>
        <w:jc w:val="both"/>
        <w:rPr>
          <w:rFonts w:ascii="Times New Roman" w:hAnsi="Times New Roman" w:cs="Times New Roman"/>
          <w:kern w:val="2"/>
          <w:sz w:val="22"/>
          <w:szCs w:val="22"/>
        </w:rPr>
      </w:pPr>
      <w:r w:rsidRPr="00940D6F">
        <w:rPr>
          <w:rFonts w:ascii="Times New Roman" w:hAnsi="Times New Roman" w:cs="Times New Roman"/>
          <w:kern w:val="2"/>
          <w:sz w:val="22"/>
          <w:szCs w:val="22"/>
        </w:rPr>
        <w:t>sakarā ar pašvaldības veicamajiem neatliekamajiem remontdarbiem (piemēram, ūdensvada remonts, ēkas fasādes remonts, ietves un ielas seguma remonts);</w:t>
      </w:r>
    </w:p>
    <w:p w:rsidR="004A61F7" w:rsidRPr="00940D6F" w:rsidRDefault="00432240"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tas nepieciešams pašvaldības projektu realizācijai;</w:t>
      </w:r>
    </w:p>
    <w:p w:rsidR="00432240" w:rsidRPr="00940D6F" w:rsidRDefault="00432240"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tas rada draudus apmeklētāju drošībai;</w:t>
      </w:r>
    </w:p>
    <w:p w:rsidR="00432240" w:rsidRPr="00940D6F" w:rsidRDefault="00432240"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tirdzniecības dalībnieks vai tirdzniecības organizators apzināti pašvaldībai ir sniedzis nepatiesas ziņas;</w:t>
      </w:r>
    </w:p>
    <w:p w:rsidR="00432240" w:rsidRPr="00940D6F" w:rsidRDefault="00432240"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patvarīgi mainīta tirdzniecības vieta vai tirdzniecības organizēšanas vieta;</w:t>
      </w:r>
    </w:p>
    <w:p w:rsidR="00432240" w:rsidRPr="00940D6F" w:rsidRDefault="00432240"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bez saskaņošanas ar pašvaldību ir mainītas atļaujā norādītās preču grupas;</w:t>
      </w:r>
    </w:p>
    <w:p w:rsidR="00432240" w:rsidRPr="00940D6F" w:rsidRDefault="00432240"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tirdzniecības atļauja ir nodota citai personai;</w:t>
      </w:r>
    </w:p>
    <w:p w:rsidR="00432240" w:rsidRPr="00940D6F" w:rsidRDefault="00432240"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tirdzniecības dalībnieks neievēro pārtikas apriti, vai citu tirdzniecības dalībnieka realizējamo preču grupu reglamentējošos normatīvus.</w:t>
      </w:r>
    </w:p>
    <w:p w:rsidR="00691012" w:rsidRPr="00940D6F" w:rsidRDefault="00691012" w:rsidP="00785C53">
      <w:pPr>
        <w:pStyle w:val="Sarakstarindkopa"/>
        <w:numPr>
          <w:ilvl w:val="0"/>
          <w:numId w:val="4"/>
        </w:numPr>
        <w:tabs>
          <w:tab w:val="left" w:pos="1140"/>
        </w:tabs>
        <w:spacing w:line="276" w:lineRule="auto"/>
        <w:jc w:val="both"/>
        <w:rPr>
          <w:rFonts w:ascii="Times New Roman" w:hAnsi="Times New Roman" w:cs="Times New Roman"/>
          <w:kern w:val="2"/>
        </w:rPr>
      </w:pPr>
      <w:r w:rsidRPr="00940D6F">
        <w:rPr>
          <w:rFonts w:ascii="Times New Roman" w:hAnsi="Times New Roman" w:cs="Times New Roman"/>
          <w:kern w:val="2"/>
        </w:rPr>
        <w:t xml:space="preserve">Noteikumu </w:t>
      </w:r>
      <w:r w:rsidR="00E30C10">
        <w:rPr>
          <w:rFonts w:ascii="Times New Roman" w:hAnsi="Times New Roman" w:cs="Times New Roman"/>
          <w:kern w:val="2"/>
        </w:rPr>
        <w:t>4</w:t>
      </w:r>
      <w:r w:rsidR="001D1999">
        <w:rPr>
          <w:rFonts w:ascii="Times New Roman" w:hAnsi="Times New Roman" w:cs="Times New Roman"/>
          <w:kern w:val="2"/>
        </w:rPr>
        <w:t>5</w:t>
      </w:r>
      <w:r w:rsidRPr="00940D6F">
        <w:rPr>
          <w:rFonts w:ascii="Times New Roman" w:hAnsi="Times New Roman" w:cs="Times New Roman"/>
          <w:kern w:val="2"/>
        </w:rPr>
        <w:t>. punktā minētajos gadījumos atļaujas darbība tiek apturēta līdz attiecīgo nepilnību novēršanai vai attiecīgo procesu pabeigšanai.</w:t>
      </w:r>
    </w:p>
    <w:p w:rsidR="00691012" w:rsidRPr="002327C0" w:rsidRDefault="00E30C10" w:rsidP="00785C53">
      <w:pPr>
        <w:pStyle w:val="Sarakstarindkopa"/>
        <w:numPr>
          <w:ilvl w:val="0"/>
          <w:numId w:val="4"/>
        </w:numPr>
        <w:tabs>
          <w:tab w:val="left" w:pos="1140"/>
        </w:tabs>
        <w:spacing w:line="276" w:lineRule="auto"/>
        <w:jc w:val="both"/>
        <w:rPr>
          <w:rFonts w:ascii="Times New Roman" w:hAnsi="Times New Roman" w:cs="Times New Roman"/>
          <w:kern w:val="2"/>
        </w:rPr>
      </w:pPr>
      <w:r w:rsidRPr="002327C0">
        <w:rPr>
          <w:rFonts w:ascii="Times New Roman" w:hAnsi="Times New Roman" w:cs="Times New Roman"/>
        </w:rPr>
        <w:t>Ja pašvaldība pieņem lēmumu par atļaujas apturēšanu uz laiku uz noteikumu 4</w:t>
      </w:r>
      <w:r w:rsidR="001D1999" w:rsidRPr="002327C0">
        <w:rPr>
          <w:rFonts w:ascii="Times New Roman" w:hAnsi="Times New Roman" w:cs="Times New Roman"/>
        </w:rPr>
        <w:t>5</w:t>
      </w:r>
      <w:r w:rsidRPr="002327C0">
        <w:rPr>
          <w:rFonts w:ascii="Times New Roman" w:hAnsi="Times New Roman" w:cs="Times New Roman"/>
        </w:rPr>
        <w:t>.1. un 4</w:t>
      </w:r>
      <w:r w:rsidR="001D1999" w:rsidRPr="002327C0">
        <w:rPr>
          <w:rFonts w:ascii="Times New Roman" w:hAnsi="Times New Roman" w:cs="Times New Roman"/>
        </w:rPr>
        <w:t>5</w:t>
      </w:r>
      <w:r w:rsidRPr="002327C0">
        <w:rPr>
          <w:rFonts w:ascii="Times New Roman" w:hAnsi="Times New Roman" w:cs="Times New Roman"/>
        </w:rPr>
        <w:t>.2. apakšpunkta pamata, samaksāto pašvaldības nodevu atmaksā par laiku, uz kuru atļauja tika apturēta</w:t>
      </w:r>
      <w:r w:rsidR="00691012" w:rsidRPr="002327C0">
        <w:rPr>
          <w:rFonts w:ascii="Times New Roman" w:hAnsi="Times New Roman" w:cs="Times New Roman"/>
          <w:kern w:val="2"/>
        </w:rPr>
        <w:t>.</w:t>
      </w:r>
    </w:p>
    <w:p w:rsidR="00E30C10" w:rsidRPr="00940D6F" w:rsidRDefault="00E30C10" w:rsidP="00785C53">
      <w:pPr>
        <w:pStyle w:val="Sarakstarindkopa"/>
        <w:numPr>
          <w:ilvl w:val="0"/>
          <w:numId w:val="4"/>
        </w:numPr>
        <w:tabs>
          <w:tab w:val="left" w:pos="1140"/>
        </w:tabs>
        <w:spacing w:line="276" w:lineRule="auto"/>
        <w:jc w:val="both"/>
        <w:rPr>
          <w:rFonts w:ascii="Times New Roman" w:hAnsi="Times New Roman" w:cs="Times New Roman"/>
          <w:kern w:val="2"/>
        </w:rPr>
      </w:pPr>
      <w:r w:rsidRPr="002327C0">
        <w:rPr>
          <w:rFonts w:ascii="Times New Roman" w:hAnsi="Times New Roman" w:cs="Times New Roman"/>
        </w:rPr>
        <w:t>Ja pašvaldība pieņem lēmumu par atļaujas apturēšanu uz laiku uz Noteikumu 4</w:t>
      </w:r>
      <w:r w:rsidR="001D1999" w:rsidRPr="002327C0">
        <w:rPr>
          <w:rFonts w:ascii="Times New Roman" w:hAnsi="Times New Roman" w:cs="Times New Roman"/>
        </w:rPr>
        <w:t>5</w:t>
      </w:r>
      <w:r w:rsidRPr="002327C0">
        <w:rPr>
          <w:rFonts w:ascii="Times New Roman" w:hAnsi="Times New Roman" w:cs="Times New Roman"/>
        </w:rPr>
        <w:t>.3.–</w:t>
      </w:r>
      <w:r w:rsidR="0043480E">
        <w:rPr>
          <w:rFonts w:ascii="Times New Roman" w:hAnsi="Times New Roman" w:cs="Times New Roman"/>
        </w:rPr>
        <w:t xml:space="preserve"> </w:t>
      </w:r>
      <w:r w:rsidRPr="002327C0">
        <w:rPr>
          <w:rFonts w:ascii="Times New Roman" w:hAnsi="Times New Roman" w:cs="Times New Roman"/>
        </w:rPr>
        <w:t>4</w:t>
      </w:r>
      <w:r w:rsidR="001D1999" w:rsidRPr="002327C0">
        <w:rPr>
          <w:rFonts w:ascii="Times New Roman" w:hAnsi="Times New Roman" w:cs="Times New Roman"/>
        </w:rPr>
        <w:t>5</w:t>
      </w:r>
      <w:r w:rsidRPr="002327C0">
        <w:rPr>
          <w:rFonts w:ascii="Times New Roman" w:hAnsi="Times New Roman" w:cs="Times New Roman"/>
        </w:rPr>
        <w:t>.8. apakšpunkta pamata, samaksāto pašvaldības nodevu par laiku, uz kuru atļauja tika apturēta, neatmaksā</w:t>
      </w:r>
      <w:r>
        <w:t>.</w:t>
      </w:r>
    </w:p>
    <w:p w:rsidR="00691012" w:rsidRPr="00940D6F" w:rsidRDefault="00691012" w:rsidP="006964BC">
      <w:pPr>
        <w:pStyle w:val="Sarakstarindkopa"/>
        <w:tabs>
          <w:tab w:val="left" w:pos="1140"/>
        </w:tabs>
        <w:spacing w:line="276" w:lineRule="auto"/>
        <w:ind w:left="360" w:firstLine="0"/>
        <w:jc w:val="both"/>
        <w:rPr>
          <w:rFonts w:ascii="Times New Roman" w:hAnsi="Times New Roman" w:cs="Times New Roman"/>
          <w:kern w:val="2"/>
        </w:rPr>
      </w:pPr>
    </w:p>
    <w:p w:rsidR="004A61F7" w:rsidRPr="00940D6F" w:rsidRDefault="00BD3652" w:rsidP="006964BC">
      <w:pPr>
        <w:pStyle w:val="Virsraksts1"/>
        <w:numPr>
          <w:ilvl w:val="0"/>
          <w:numId w:val="8"/>
        </w:numPr>
        <w:spacing w:line="276" w:lineRule="auto"/>
        <w:ind w:left="426" w:hanging="380"/>
        <w:jc w:val="center"/>
        <w:rPr>
          <w:rFonts w:ascii="Times New Roman" w:hAnsi="Times New Roman" w:cs="Times New Roman"/>
          <w:kern w:val="2"/>
          <w:sz w:val="22"/>
          <w:szCs w:val="22"/>
        </w:rPr>
      </w:pPr>
      <w:r w:rsidRPr="00940D6F">
        <w:rPr>
          <w:rFonts w:ascii="Times New Roman" w:hAnsi="Times New Roman" w:cs="Times New Roman"/>
          <w:kern w:val="2"/>
          <w:sz w:val="22"/>
          <w:szCs w:val="22"/>
        </w:rPr>
        <w:t>Nodevu apmērs un samaksas kārtība</w:t>
      </w:r>
    </w:p>
    <w:p w:rsidR="004A61F7" w:rsidRPr="00940D6F" w:rsidRDefault="004A61F7" w:rsidP="006964BC">
      <w:pPr>
        <w:pStyle w:val="Pamatteksts"/>
        <w:spacing w:line="276" w:lineRule="auto"/>
        <w:rPr>
          <w:rFonts w:ascii="Times New Roman" w:hAnsi="Times New Roman" w:cs="Times New Roman"/>
          <w:kern w:val="2"/>
          <w:sz w:val="22"/>
          <w:szCs w:val="22"/>
        </w:rPr>
      </w:pPr>
    </w:p>
    <w:p w:rsidR="006467EA" w:rsidRPr="00940D6F" w:rsidRDefault="00BD3652" w:rsidP="00785C53">
      <w:pPr>
        <w:pStyle w:val="Sarakstarindkopa"/>
        <w:numPr>
          <w:ilvl w:val="0"/>
          <w:numId w:val="4"/>
        </w:numPr>
        <w:tabs>
          <w:tab w:val="left" w:pos="707"/>
        </w:tabs>
        <w:spacing w:line="276" w:lineRule="auto"/>
        <w:ind w:right="151"/>
        <w:jc w:val="both"/>
        <w:rPr>
          <w:rFonts w:ascii="Times New Roman" w:hAnsi="Times New Roman" w:cs="Times New Roman"/>
          <w:kern w:val="2"/>
        </w:rPr>
      </w:pPr>
      <w:r w:rsidRPr="00940D6F">
        <w:rPr>
          <w:rFonts w:ascii="Times New Roman" w:hAnsi="Times New Roman" w:cs="Times New Roman"/>
          <w:kern w:val="2"/>
        </w:rPr>
        <w:t xml:space="preserve">Pašvaldības nodevas maksātāji ir fiziskas un juridiskas personas, kuras veic ielu tirdzniecību publiskās vietās </w:t>
      </w:r>
      <w:r w:rsidR="00691012" w:rsidRPr="00940D6F">
        <w:rPr>
          <w:rFonts w:ascii="Times New Roman" w:hAnsi="Times New Roman" w:cs="Times New Roman"/>
          <w:kern w:val="2"/>
        </w:rPr>
        <w:t>Madonas</w:t>
      </w:r>
      <w:r w:rsidRPr="00940D6F">
        <w:rPr>
          <w:rFonts w:ascii="Times New Roman" w:hAnsi="Times New Roman" w:cs="Times New Roman"/>
          <w:kern w:val="2"/>
        </w:rPr>
        <w:t xml:space="preserve"> novada pašvaldības administratīvajā teritorijā ar Pašvaldības izsniegtu </w:t>
      </w:r>
      <w:r w:rsidR="00691012" w:rsidRPr="00940D6F">
        <w:rPr>
          <w:rFonts w:ascii="Times New Roman" w:hAnsi="Times New Roman" w:cs="Times New Roman"/>
          <w:kern w:val="2"/>
        </w:rPr>
        <w:t>atļauju.</w:t>
      </w:r>
    </w:p>
    <w:p w:rsidR="004A61F7" w:rsidRPr="00940D6F" w:rsidRDefault="00D62C10" w:rsidP="00785C53">
      <w:pPr>
        <w:pStyle w:val="Sarakstarindkopa"/>
        <w:numPr>
          <w:ilvl w:val="0"/>
          <w:numId w:val="4"/>
        </w:numPr>
        <w:tabs>
          <w:tab w:val="left" w:pos="707"/>
        </w:tabs>
        <w:spacing w:line="276" w:lineRule="auto"/>
        <w:ind w:right="151"/>
        <w:jc w:val="both"/>
        <w:rPr>
          <w:rFonts w:ascii="Times New Roman" w:hAnsi="Times New Roman" w:cs="Times New Roman"/>
          <w:kern w:val="2"/>
        </w:rPr>
      </w:pPr>
      <w:r w:rsidRPr="00940D6F">
        <w:rPr>
          <w:rFonts w:ascii="Times New Roman" w:hAnsi="Times New Roman" w:cs="Times New Roman"/>
          <w:kern w:val="2"/>
        </w:rPr>
        <w:t xml:space="preserve">Pašvaldības nodevas par </w:t>
      </w:r>
      <w:r w:rsidR="004F7102" w:rsidRPr="00940D6F">
        <w:rPr>
          <w:rFonts w:ascii="Times New Roman" w:hAnsi="Times New Roman" w:cs="Times New Roman"/>
          <w:kern w:val="2"/>
        </w:rPr>
        <w:t xml:space="preserve">ielu </w:t>
      </w:r>
      <w:r w:rsidRPr="00940D6F">
        <w:rPr>
          <w:rFonts w:ascii="Times New Roman" w:hAnsi="Times New Roman" w:cs="Times New Roman"/>
          <w:kern w:val="2"/>
        </w:rPr>
        <w:t>tirdzniecību publiskās vietās:</w:t>
      </w:r>
    </w:p>
    <w:tbl>
      <w:tblPr>
        <w:tblStyle w:val="Reatabula"/>
        <w:tblW w:w="0" w:type="auto"/>
        <w:tblLook w:val="04A0" w:firstRow="1" w:lastRow="0" w:firstColumn="1" w:lastColumn="0" w:noHBand="0" w:noVBand="1"/>
      </w:tblPr>
      <w:tblGrid>
        <w:gridCol w:w="985"/>
        <w:gridCol w:w="4345"/>
        <w:gridCol w:w="1301"/>
        <w:gridCol w:w="1302"/>
        <w:gridCol w:w="1405"/>
      </w:tblGrid>
      <w:tr w:rsidR="00997F95" w:rsidRPr="00940D6F" w:rsidTr="008F1464">
        <w:tc>
          <w:tcPr>
            <w:tcW w:w="985" w:type="dxa"/>
            <w:vAlign w:val="center"/>
          </w:tcPr>
          <w:p w:rsidR="00997F95" w:rsidRPr="00940D6F" w:rsidRDefault="00997F95" w:rsidP="006964BC">
            <w:pPr>
              <w:spacing w:line="276" w:lineRule="auto"/>
              <w:jc w:val="center"/>
              <w:rPr>
                <w:rFonts w:ascii="Times New Roman" w:hAnsi="Times New Roman" w:cs="Times New Roman"/>
                <w:lang w:val="lv-LV"/>
              </w:rPr>
            </w:pPr>
            <w:r w:rsidRPr="00940D6F">
              <w:rPr>
                <w:rFonts w:ascii="Times New Roman" w:hAnsi="Times New Roman" w:cs="Times New Roman"/>
                <w:lang w:val="lv-LV"/>
              </w:rPr>
              <w:t>Nr.p.k.</w:t>
            </w:r>
          </w:p>
        </w:tc>
        <w:tc>
          <w:tcPr>
            <w:tcW w:w="4345" w:type="dxa"/>
            <w:vAlign w:val="center"/>
          </w:tcPr>
          <w:p w:rsidR="00997F95" w:rsidRPr="00940D6F" w:rsidRDefault="00997F95" w:rsidP="006964BC">
            <w:pPr>
              <w:spacing w:line="276" w:lineRule="auto"/>
              <w:jc w:val="center"/>
              <w:rPr>
                <w:rFonts w:ascii="Times New Roman" w:hAnsi="Times New Roman" w:cs="Times New Roman"/>
                <w:lang w:val="lv-LV"/>
              </w:rPr>
            </w:pPr>
            <w:r w:rsidRPr="00940D6F">
              <w:rPr>
                <w:rFonts w:ascii="Times New Roman" w:hAnsi="Times New Roman" w:cs="Times New Roman"/>
                <w:lang w:val="lv-LV"/>
              </w:rPr>
              <w:t>Nodevas objekts</w:t>
            </w:r>
          </w:p>
        </w:tc>
        <w:tc>
          <w:tcPr>
            <w:tcW w:w="1301" w:type="dxa"/>
            <w:vAlign w:val="center"/>
          </w:tcPr>
          <w:p w:rsidR="00997F95" w:rsidRPr="00940D6F" w:rsidRDefault="00997F95" w:rsidP="008F1464">
            <w:pPr>
              <w:widowControl/>
              <w:adjustRightInd w:val="0"/>
              <w:spacing w:line="276" w:lineRule="auto"/>
              <w:jc w:val="center"/>
              <w:rPr>
                <w:rFonts w:ascii="Times New Roman" w:hAnsi="Times New Roman" w:cs="Times New Roman"/>
                <w:lang w:val="lv-LV"/>
              </w:rPr>
            </w:pPr>
            <w:r w:rsidRPr="00940D6F">
              <w:rPr>
                <w:rFonts w:ascii="Times New Roman" w:hAnsi="Times New Roman" w:cs="Times New Roman"/>
                <w:bCs/>
                <w:i/>
                <w:iCs/>
                <w:lang w:val="lv-LV"/>
              </w:rPr>
              <w:t>Likme dienā (EUR)</w:t>
            </w:r>
          </w:p>
        </w:tc>
        <w:tc>
          <w:tcPr>
            <w:tcW w:w="1302" w:type="dxa"/>
            <w:vAlign w:val="center"/>
          </w:tcPr>
          <w:p w:rsidR="00997F95" w:rsidRPr="00940D6F" w:rsidRDefault="00997F95" w:rsidP="006964BC">
            <w:pPr>
              <w:widowControl/>
              <w:adjustRightInd w:val="0"/>
              <w:spacing w:line="276" w:lineRule="auto"/>
              <w:jc w:val="center"/>
              <w:rPr>
                <w:rFonts w:ascii="Times New Roman" w:hAnsi="Times New Roman" w:cs="Times New Roman"/>
                <w:lang w:val="lv-LV"/>
              </w:rPr>
            </w:pPr>
            <w:r w:rsidRPr="00940D6F">
              <w:rPr>
                <w:rFonts w:ascii="Times New Roman" w:hAnsi="Times New Roman" w:cs="Times New Roman"/>
                <w:bCs/>
                <w:i/>
                <w:iCs/>
                <w:lang w:val="lv-LV"/>
              </w:rPr>
              <w:t>Likme mēnesī (EUR)</w:t>
            </w:r>
          </w:p>
        </w:tc>
        <w:tc>
          <w:tcPr>
            <w:tcW w:w="1405" w:type="dxa"/>
          </w:tcPr>
          <w:p w:rsidR="00997F95" w:rsidRPr="00940D6F" w:rsidRDefault="00997F95" w:rsidP="008F1464">
            <w:pPr>
              <w:widowControl/>
              <w:adjustRightInd w:val="0"/>
              <w:spacing w:line="276" w:lineRule="auto"/>
              <w:jc w:val="center"/>
              <w:rPr>
                <w:rFonts w:ascii="Times New Roman" w:hAnsi="Times New Roman" w:cs="Times New Roman"/>
                <w:bCs/>
                <w:i/>
                <w:iCs/>
                <w:lang w:val="lv-LV"/>
              </w:rPr>
            </w:pPr>
            <w:r w:rsidRPr="00940D6F">
              <w:rPr>
                <w:rFonts w:ascii="Times New Roman" w:hAnsi="Times New Roman" w:cs="Times New Roman"/>
                <w:bCs/>
                <w:i/>
                <w:iCs/>
                <w:lang w:val="lv-LV"/>
              </w:rPr>
              <w:t>Likme gadatirgos</w:t>
            </w:r>
            <w:r w:rsidR="008F1464" w:rsidRPr="00940D6F">
              <w:rPr>
                <w:rFonts w:ascii="Times New Roman" w:hAnsi="Times New Roman" w:cs="Times New Roman"/>
                <w:bCs/>
                <w:i/>
                <w:iCs/>
                <w:lang w:val="lv-LV"/>
              </w:rPr>
              <w:t xml:space="preserve"> </w:t>
            </w:r>
            <w:r w:rsidRPr="00940D6F">
              <w:rPr>
                <w:rFonts w:ascii="Times New Roman" w:hAnsi="Times New Roman" w:cs="Times New Roman"/>
                <w:bCs/>
                <w:i/>
                <w:iCs/>
                <w:lang w:val="lv-LV"/>
              </w:rPr>
              <w:t>(EUR)</w:t>
            </w:r>
          </w:p>
        </w:tc>
      </w:tr>
      <w:tr w:rsidR="00997F95" w:rsidRPr="00940D6F" w:rsidTr="008F1464">
        <w:tc>
          <w:tcPr>
            <w:tcW w:w="985" w:type="dxa"/>
          </w:tcPr>
          <w:p w:rsidR="00997F95" w:rsidRPr="00940D6F" w:rsidRDefault="00A067CC" w:rsidP="006964BC">
            <w:pPr>
              <w:pStyle w:val="Pamatteksts"/>
              <w:spacing w:line="276" w:lineRule="auto"/>
              <w:rPr>
                <w:rFonts w:ascii="Times New Roman" w:hAnsi="Times New Roman" w:cs="Times New Roman"/>
                <w:kern w:val="2"/>
                <w:sz w:val="22"/>
                <w:szCs w:val="22"/>
              </w:rPr>
            </w:pPr>
            <w:r>
              <w:rPr>
                <w:rFonts w:ascii="Times New Roman" w:hAnsi="Times New Roman" w:cs="Times New Roman"/>
                <w:kern w:val="2"/>
                <w:sz w:val="22"/>
                <w:szCs w:val="22"/>
              </w:rPr>
              <w:t>52</w:t>
            </w:r>
            <w:r w:rsidR="00997F95" w:rsidRPr="00940D6F">
              <w:rPr>
                <w:rFonts w:ascii="Times New Roman" w:hAnsi="Times New Roman" w:cs="Times New Roman"/>
                <w:kern w:val="2"/>
                <w:sz w:val="22"/>
                <w:szCs w:val="22"/>
              </w:rPr>
              <w:t>.1.</w:t>
            </w:r>
          </w:p>
        </w:tc>
        <w:tc>
          <w:tcPr>
            <w:tcW w:w="6948" w:type="dxa"/>
            <w:gridSpan w:val="3"/>
          </w:tcPr>
          <w:p w:rsidR="00997F95" w:rsidRPr="00940D6F" w:rsidRDefault="00997F95" w:rsidP="006964BC">
            <w:pPr>
              <w:pStyle w:val="Pamatteksts"/>
              <w:spacing w:line="276" w:lineRule="auto"/>
              <w:rPr>
                <w:rFonts w:ascii="Times New Roman" w:hAnsi="Times New Roman" w:cs="Times New Roman"/>
                <w:b/>
                <w:kern w:val="2"/>
                <w:sz w:val="22"/>
                <w:szCs w:val="22"/>
              </w:rPr>
            </w:pPr>
            <w:r w:rsidRPr="00940D6F">
              <w:rPr>
                <w:rFonts w:ascii="Times New Roman" w:hAnsi="Times New Roman" w:cs="Times New Roman"/>
                <w:b/>
                <w:kern w:val="2"/>
                <w:sz w:val="22"/>
                <w:szCs w:val="22"/>
              </w:rPr>
              <w:t>Nodevas likme par vienu tirdzniecības vietu (līdz 3</w:t>
            </w:r>
            <w:r w:rsidR="003D73FE">
              <w:rPr>
                <w:rFonts w:ascii="Times New Roman" w:hAnsi="Times New Roman" w:cs="Times New Roman"/>
                <w:b/>
                <w:kern w:val="2"/>
                <w:sz w:val="22"/>
                <w:szCs w:val="22"/>
              </w:rPr>
              <w:t xml:space="preserve"> </w:t>
            </w:r>
            <w:r w:rsidRPr="00940D6F">
              <w:rPr>
                <w:rFonts w:ascii="Times New Roman" w:hAnsi="Times New Roman" w:cs="Times New Roman"/>
                <w:b/>
                <w:kern w:val="2"/>
                <w:sz w:val="22"/>
                <w:szCs w:val="22"/>
              </w:rPr>
              <w:t>m</w:t>
            </w:r>
            <w:r w:rsidR="003D73FE" w:rsidRPr="003D73FE">
              <w:rPr>
                <w:rFonts w:ascii="Times New Roman" w:hAnsi="Times New Roman" w:cs="Times New Roman"/>
                <w:b/>
                <w:kern w:val="2"/>
                <w:sz w:val="22"/>
                <w:szCs w:val="22"/>
                <w:vertAlign w:val="superscript"/>
              </w:rPr>
              <w:t>2</w:t>
            </w:r>
            <w:r w:rsidRPr="00940D6F">
              <w:rPr>
                <w:rFonts w:ascii="Times New Roman" w:hAnsi="Times New Roman" w:cs="Times New Roman"/>
                <w:b/>
                <w:kern w:val="2"/>
                <w:sz w:val="22"/>
                <w:szCs w:val="22"/>
              </w:rPr>
              <w:t>) publiskās vietās:</w:t>
            </w:r>
          </w:p>
        </w:tc>
        <w:tc>
          <w:tcPr>
            <w:tcW w:w="1405" w:type="dxa"/>
          </w:tcPr>
          <w:p w:rsidR="00997F95" w:rsidRPr="00940D6F" w:rsidRDefault="00997F95" w:rsidP="006964BC">
            <w:pPr>
              <w:pStyle w:val="Pamatteksts"/>
              <w:spacing w:line="276" w:lineRule="auto"/>
              <w:rPr>
                <w:rFonts w:ascii="Times New Roman" w:hAnsi="Times New Roman" w:cs="Times New Roman"/>
                <w:b/>
                <w:kern w:val="2"/>
                <w:sz w:val="22"/>
                <w:szCs w:val="22"/>
              </w:rPr>
            </w:pPr>
          </w:p>
        </w:tc>
      </w:tr>
      <w:tr w:rsidR="00997F95" w:rsidRPr="00940D6F" w:rsidTr="008F1464">
        <w:tc>
          <w:tcPr>
            <w:tcW w:w="985" w:type="dxa"/>
          </w:tcPr>
          <w:p w:rsidR="00997F95" w:rsidRPr="00940D6F" w:rsidRDefault="00FC6E5B" w:rsidP="00A067CC">
            <w:pPr>
              <w:pStyle w:val="Pamatteksts"/>
              <w:spacing w:line="276" w:lineRule="auto"/>
              <w:jc w:val="right"/>
              <w:rPr>
                <w:rFonts w:ascii="Times New Roman" w:hAnsi="Times New Roman" w:cs="Times New Roman"/>
                <w:kern w:val="2"/>
                <w:sz w:val="22"/>
                <w:szCs w:val="22"/>
              </w:rPr>
            </w:pPr>
            <w:r w:rsidRPr="00940D6F">
              <w:rPr>
                <w:rFonts w:ascii="Times New Roman" w:hAnsi="Times New Roman" w:cs="Times New Roman"/>
                <w:kern w:val="2"/>
                <w:sz w:val="22"/>
                <w:szCs w:val="22"/>
              </w:rPr>
              <w:t>5</w:t>
            </w:r>
            <w:r w:rsidR="00A067CC">
              <w:rPr>
                <w:rFonts w:ascii="Times New Roman" w:hAnsi="Times New Roman" w:cs="Times New Roman"/>
                <w:kern w:val="2"/>
                <w:sz w:val="22"/>
                <w:szCs w:val="22"/>
              </w:rPr>
              <w:t>2</w:t>
            </w:r>
            <w:r w:rsidR="00997F95" w:rsidRPr="00940D6F">
              <w:rPr>
                <w:rFonts w:ascii="Times New Roman" w:hAnsi="Times New Roman" w:cs="Times New Roman"/>
                <w:kern w:val="2"/>
                <w:sz w:val="22"/>
                <w:szCs w:val="22"/>
              </w:rPr>
              <w:t>.1.1.</w:t>
            </w:r>
          </w:p>
        </w:tc>
        <w:tc>
          <w:tcPr>
            <w:tcW w:w="4345" w:type="dxa"/>
          </w:tcPr>
          <w:p w:rsidR="00997F95" w:rsidRPr="00940D6F" w:rsidRDefault="00997F95" w:rsidP="006964BC">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pašu audzēta lauksaimniecības produkcija (</w:t>
            </w:r>
            <w:r w:rsidRPr="00940D6F">
              <w:rPr>
                <w:rFonts w:ascii="Times New Roman" w:hAnsi="Times New Roman" w:cs="Times New Roman"/>
                <w:i/>
                <w:kern w:val="2"/>
                <w:sz w:val="22"/>
                <w:szCs w:val="22"/>
              </w:rPr>
              <w:t>puķu un dārzeņu stādi, dēsti, sīpoli, gumi, ziemcietes un sēklas, augļu koki un ogulāju stādi, dekoratīvo koku un krūmu stādmateriāls, u.c.</w:t>
            </w:r>
            <w:r w:rsidRPr="00940D6F">
              <w:rPr>
                <w:rFonts w:ascii="Times New Roman" w:hAnsi="Times New Roman" w:cs="Times New Roman"/>
                <w:kern w:val="2"/>
                <w:sz w:val="22"/>
                <w:szCs w:val="22"/>
              </w:rPr>
              <w:t>)</w:t>
            </w:r>
          </w:p>
        </w:tc>
        <w:tc>
          <w:tcPr>
            <w:tcW w:w="1301" w:type="dxa"/>
          </w:tcPr>
          <w:p w:rsidR="00997F95" w:rsidRPr="00940D6F" w:rsidRDefault="00924732" w:rsidP="006964B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w:t>
            </w:r>
            <w:r w:rsidR="00997F95" w:rsidRPr="00940D6F">
              <w:rPr>
                <w:rFonts w:ascii="Times New Roman" w:hAnsi="Times New Roman" w:cs="Times New Roman"/>
              </w:rPr>
              <w:t>00</w:t>
            </w:r>
          </w:p>
        </w:tc>
        <w:tc>
          <w:tcPr>
            <w:tcW w:w="1302" w:type="dxa"/>
          </w:tcPr>
          <w:p w:rsidR="00997F95" w:rsidRPr="00940D6F" w:rsidRDefault="00104F6E" w:rsidP="006964B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w:t>
            </w:r>
            <w:r w:rsidR="00924732" w:rsidRPr="00940D6F">
              <w:rPr>
                <w:rFonts w:ascii="Times New Roman" w:hAnsi="Times New Roman" w:cs="Times New Roman"/>
              </w:rPr>
              <w:t>,</w:t>
            </w:r>
            <w:r w:rsidR="00997F95" w:rsidRPr="00940D6F">
              <w:rPr>
                <w:rFonts w:ascii="Times New Roman" w:hAnsi="Times New Roman" w:cs="Times New Roman"/>
              </w:rPr>
              <w:t>00</w:t>
            </w:r>
          </w:p>
        </w:tc>
        <w:tc>
          <w:tcPr>
            <w:tcW w:w="1405" w:type="dxa"/>
          </w:tcPr>
          <w:p w:rsidR="00997F95" w:rsidRPr="00940D6F" w:rsidRDefault="00A9710A" w:rsidP="006964B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w:t>
            </w:r>
            <w:r w:rsidR="002C7B9D" w:rsidRPr="00940D6F">
              <w:rPr>
                <w:rFonts w:ascii="Times New Roman" w:hAnsi="Times New Roman" w:cs="Times New Roman"/>
              </w:rPr>
              <w:t>,00/1m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.1.2.</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savvaļas ogas, sēnes, augļi, rieksti, ziedi</w:t>
            </w:r>
          </w:p>
        </w:tc>
        <w:tc>
          <w:tcPr>
            <w:tcW w:w="1301" w:type="dxa"/>
          </w:tcPr>
          <w:p w:rsidR="00997946" w:rsidRPr="00940D6F" w:rsidRDefault="00997946" w:rsidP="006964B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2,00</w:t>
            </w:r>
          </w:p>
        </w:tc>
        <w:tc>
          <w:tcPr>
            <w:tcW w:w="1302" w:type="dxa"/>
          </w:tcPr>
          <w:p w:rsidR="00997946" w:rsidRPr="00940D6F" w:rsidRDefault="00997946" w:rsidP="006964B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20,00</w:t>
            </w:r>
          </w:p>
        </w:tc>
        <w:tc>
          <w:tcPr>
            <w:tcW w:w="1405" w:type="dxa"/>
          </w:tcPr>
          <w:p w:rsidR="00997946" w:rsidRPr="00940D6F" w:rsidRDefault="00997946" w:rsidP="006964B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.1.3.</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pašu iegūti svaigi zvejas produkti, medījamie dzīvnieki vai to gaļa</w:t>
            </w:r>
          </w:p>
        </w:tc>
        <w:tc>
          <w:tcPr>
            <w:tcW w:w="1301" w:type="dxa"/>
          </w:tcPr>
          <w:p w:rsidR="00997946" w:rsidRPr="00940D6F" w:rsidRDefault="00924732"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w:t>
            </w:r>
            <w:r w:rsidR="00997946" w:rsidRPr="00940D6F">
              <w:rPr>
                <w:rFonts w:ascii="Times New Roman" w:hAnsi="Times New Roman" w:cs="Times New Roman"/>
              </w:rPr>
              <w:t>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.1.4.</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mežu reproduktīvie materiāli (sēklas, sējeņi, stādi, mežeņi un augu daļas, kas paredzētas meža atjaunošanai)</w:t>
            </w:r>
          </w:p>
        </w:tc>
        <w:tc>
          <w:tcPr>
            <w:tcW w:w="1301" w:type="dxa"/>
          </w:tcPr>
          <w:p w:rsidR="00997946" w:rsidRPr="00940D6F" w:rsidRDefault="00924732"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w:t>
            </w:r>
            <w:r w:rsidR="00997946" w:rsidRPr="00940D6F">
              <w:rPr>
                <w:rFonts w:ascii="Times New Roman" w:hAnsi="Times New Roman" w:cs="Times New Roman"/>
              </w:rPr>
              <w:t>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.1.5.</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pašaudzēti grieztie ziedi, zari, no tiem gatavoti izstrādājumi</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lastRenderedPageBreak/>
              <w:t>52</w:t>
            </w:r>
            <w:r w:rsidR="00997946" w:rsidRPr="00940D6F">
              <w:rPr>
                <w:rFonts w:ascii="Times New Roman" w:hAnsi="Times New Roman" w:cs="Times New Roman"/>
                <w:kern w:val="2"/>
                <w:sz w:val="22"/>
                <w:szCs w:val="22"/>
              </w:rPr>
              <w:t>.1.6.</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iepirkti ziedi, no tiem gatavoti izstrādājumi</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70,00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3,00/1m</w:t>
            </w:r>
          </w:p>
        </w:tc>
      </w:tr>
      <w:tr w:rsidR="008F1464"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.1.7.</w:t>
            </w:r>
          </w:p>
        </w:tc>
        <w:tc>
          <w:tcPr>
            <w:tcW w:w="4345" w:type="dxa"/>
          </w:tcPr>
          <w:p w:rsidR="00997946" w:rsidRPr="00940D6F" w:rsidRDefault="00997946" w:rsidP="00D67FCC">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iepirktie dārzeņi, augļi, ogas (sezonas)</w:t>
            </w:r>
          </w:p>
        </w:tc>
        <w:tc>
          <w:tcPr>
            <w:tcW w:w="1301" w:type="dxa"/>
          </w:tcPr>
          <w:p w:rsidR="00997946" w:rsidRPr="00940D6F" w:rsidRDefault="00997946" w:rsidP="00D67FC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w:t>
            </w:r>
          </w:p>
        </w:tc>
        <w:tc>
          <w:tcPr>
            <w:tcW w:w="1302" w:type="dxa"/>
          </w:tcPr>
          <w:p w:rsidR="00997946" w:rsidRPr="00940D6F" w:rsidRDefault="00997946" w:rsidP="00D67FC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c>
          <w:tcPr>
            <w:tcW w:w="1405" w:type="dxa"/>
          </w:tcPr>
          <w:p w:rsidR="00997946" w:rsidRPr="00940D6F" w:rsidRDefault="00924732" w:rsidP="00D67FC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.1.8.</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Ziemassvētkiem paredzētus nocirstus vai podos augošus dažādu sugu skuju kokus</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.1.9.</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lauksaimniecības un mājas (istabas) dzīvniekus</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w:t>
            </w:r>
            <w:r w:rsidR="00924732" w:rsidRPr="00940D6F">
              <w:rPr>
                <w:rFonts w:ascii="Times New Roman" w:hAnsi="Times New Roman" w:cs="Times New Roman"/>
              </w:rPr>
              <w:t>,</w:t>
            </w:r>
            <w:r w:rsidRPr="00940D6F">
              <w:rPr>
                <w:rFonts w:ascii="Times New Roman" w:hAnsi="Times New Roman" w:cs="Times New Roman"/>
              </w:rPr>
              <w:t>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.1.10.</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pašu ražota lauksaimniecības produkcija / pārtikas preces</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.1.11.</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rūpnieciski ražotas pārtikas preces</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5,00/1m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.1.12.</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pašu izgatavotus mākslas priekšmetus, lietišķās mākslas, amatniecības un daiļamatniecības izstrādājumus</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w:t>
            </w:r>
            <w:r w:rsidR="00924732" w:rsidRPr="00940D6F">
              <w:rPr>
                <w:rFonts w:ascii="Times New Roman" w:hAnsi="Times New Roman" w:cs="Times New Roman"/>
              </w:rPr>
              <w:t>,</w:t>
            </w:r>
            <w:r w:rsidRPr="00940D6F">
              <w:rPr>
                <w:rFonts w:ascii="Times New Roman" w:hAnsi="Times New Roman" w:cs="Times New Roman"/>
              </w:rPr>
              <w:t>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3,00/1m</w:t>
            </w:r>
          </w:p>
        </w:tc>
      </w:tr>
      <w:tr w:rsidR="00997946" w:rsidRPr="00940D6F" w:rsidTr="008F1464">
        <w:tc>
          <w:tcPr>
            <w:tcW w:w="985" w:type="dxa"/>
          </w:tcPr>
          <w:p w:rsidR="00997946" w:rsidRPr="00940D6F" w:rsidRDefault="00FC6E5B" w:rsidP="00A067CC">
            <w:pPr>
              <w:pStyle w:val="Pamatteksts"/>
              <w:spacing w:line="276" w:lineRule="auto"/>
              <w:jc w:val="right"/>
              <w:rPr>
                <w:rFonts w:ascii="Times New Roman" w:hAnsi="Times New Roman" w:cs="Times New Roman"/>
                <w:kern w:val="2"/>
                <w:sz w:val="22"/>
                <w:szCs w:val="22"/>
              </w:rPr>
            </w:pPr>
            <w:r w:rsidRPr="00940D6F">
              <w:rPr>
                <w:rFonts w:ascii="Times New Roman" w:hAnsi="Times New Roman" w:cs="Times New Roman"/>
                <w:kern w:val="2"/>
                <w:sz w:val="22"/>
                <w:szCs w:val="22"/>
              </w:rPr>
              <w:t>5</w:t>
            </w:r>
            <w:r w:rsidR="00A067CC">
              <w:rPr>
                <w:rFonts w:ascii="Times New Roman" w:hAnsi="Times New Roman" w:cs="Times New Roman"/>
                <w:kern w:val="2"/>
                <w:sz w:val="22"/>
                <w:szCs w:val="22"/>
              </w:rPr>
              <w:t>2</w:t>
            </w:r>
            <w:r w:rsidR="00997946" w:rsidRPr="00940D6F">
              <w:rPr>
                <w:rFonts w:ascii="Times New Roman" w:hAnsi="Times New Roman" w:cs="Times New Roman"/>
                <w:kern w:val="2"/>
                <w:sz w:val="22"/>
                <w:szCs w:val="22"/>
              </w:rPr>
              <w:t>.1.13.</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rūpnieciski ražotas nepārtikas preces</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15,00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150,00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.1.14.</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grāmatas, preses izdevumi</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w:t>
            </w:r>
            <w:r w:rsidR="00924732" w:rsidRPr="00940D6F">
              <w:rPr>
                <w:rFonts w:ascii="Times New Roman" w:hAnsi="Times New Roman" w:cs="Times New Roman"/>
              </w:rPr>
              <w:t>,</w:t>
            </w:r>
            <w:r w:rsidRPr="00940D6F">
              <w:rPr>
                <w:rFonts w:ascii="Times New Roman" w:hAnsi="Times New Roman" w:cs="Times New Roman"/>
              </w:rPr>
              <w:t>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.1.15.</w:t>
            </w:r>
          </w:p>
        </w:tc>
        <w:tc>
          <w:tcPr>
            <w:tcW w:w="4345" w:type="dxa"/>
          </w:tcPr>
          <w:p w:rsidR="00997946" w:rsidRPr="00940D6F" w:rsidRDefault="008F1464" w:rsidP="008F1464">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tirdzniecības vieta bez produkcijas realizēšanas (</w:t>
            </w:r>
            <w:r w:rsidR="00997946" w:rsidRPr="00940D6F">
              <w:rPr>
                <w:rFonts w:ascii="Times New Roman" w:hAnsi="Times New Roman" w:cs="Times New Roman"/>
                <w:i/>
                <w:kern w:val="2"/>
                <w:sz w:val="22"/>
                <w:szCs w:val="22"/>
              </w:rPr>
              <w:t>loterijas, prezentācijas, degustācijas</w:t>
            </w:r>
            <w:r w:rsidRPr="00940D6F">
              <w:rPr>
                <w:rFonts w:ascii="Times New Roman" w:hAnsi="Times New Roman" w:cs="Times New Roman"/>
                <w:kern w:val="2"/>
                <w:sz w:val="22"/>
                <w:szCs w:val="22"/>
              </w:rPr>
              <w:t>)</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5,00/1m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.1.16.</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atrakcijas (par katru no atrakcijām)</w:t>
            </w:r>
          </w:p>
        </w:tc>
        <w:tc>
          <w:tcPr>
            <w:tcW w:w="1301" w:type="dxa"/>
          </w:tcPr>
          <w:p w:rsidR="00997946" w:rsidRPr="00940D6F" w:rsidRDefault="00DC7A2B"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5</w:t>
            </w:r>
            <w:r w:rsidR="00997946" w:rsidRPr="00940D6F">
              <w:rPr>
                <w:rFonts w:ascii="Times New Roman" w:hAnsi="Times New Roman" w:cs="Times New Roman"/>
              </w:rPr>
              <w:t>,00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c>
          <w:tcPr>
            <w:tcW w:w="1405" w:type="dxa"/>
          </w:tcPr>
          <w:p w:rsidR="00997946" w:rsidRPr="00940D6F" w:rsidRDefault="00DC7A2B"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w:t>
            </w:r>
            <w:r w:rsidR="00997946" w:rsidRPr="00940D6F">
              <w:rPr>
                <w:rFonts w:ascii="Times New Roman" w:hAnsi="Times New Roman" w:cs="Times New Roman"/>
              </w:rPr>
              <w:t>,00</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.1.17.</w:t>
            </w:r>
          </w:p>
        </w:tc>
        <w:tc>
          <w:tcPr>
            <w:tcW w:w="4345" w:type="dxa"/>
          </w:tcPr>
          <w:p w:rsidR="00997946" w:rsidRPr="00940D6F" w:rsidRDefault="00997946" w:rsidP="00924732">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 xml:space="preserve">lietotas personiskās mantas </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w:t>
            </w:r>
            <w:r w:rsidR="00924732" w:rsidRPr="00940D6F">
              <w:rPr>
                <w:rFonts w:ascii="Times New Roman" w:hAnsi="Times New Roman" w:cs="Times New Roman"/>
              </w:rPr>
              <w:t>,</w:t>
            </w:r>
            <w:r w:rsidRPr="00940D6F">
              <w:rPr>
                <w:rFonts w:ascii="Times New Roman" w:hAnsi="Times New Roman" w:cs="Times New Roman"/>
              </w:rPr>
              <w:t>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24732" w:rsidRPr="00940D6F">
              <w:rPr>
                <w:rFonts w:ascii="Times New Roman" w:hAnsi="Times New Roman" w:cs="Times New Roman"/>
                <w:kern w:val="2"/>
                <w:sz w:val="22"/>
                <w:szCs w:val="22"/>
              </w:rPr>
              <w:t>.1.18.</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uzkodas, karstās uzkodas, saldējums, cukurvate, popkorns</w:t>
            </w:r>
          </w:p>
        </w:tc>
        <w:tc>
          <w:tcPr>
            <w:tcW w:w="1301" w:type="dxa"/>
          </w:tcPr>
          <w:p w:rsidR="00997946" w:rsidRPr="00940D6F" w:rsidRDefault="00924732"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w:t>
            </w:r>
            <w:r w:rsidR="00997946" w:rsidRPr="00940D6F">
              <w:rPr>
                <w:rFonts w:ascii="Times New Roman" w:hAnsi="Times New Roman" w:cs="Times New Roman"/>
              </w:rPr>
              <w:t>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5,00/1m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24732" w:rsidRPr="00940D6F">
              <w:rPr>
                <w:rFonts w:ascii="Times New Roman" w:hAnsi="Times New Roman" w:cs="Times New Roman"/>
                <w:kern w:val="2"/>
                <w:sz w:val="22"/>
                <w:szCs w:val="22"/>
              </w:rPr>
              <w:t>.1.19.</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kvass un bezalkoholiskie dzērieni</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24732" w:rsidRPr="00940D6F">
              <w:rPr>
                <w:rFonts w:ascii="Times New Roman" w:hAnsi="Times New Roman" w:cs="Times New Roman"/>
                <w:kern w:val="2"/>
                <w:sz w:val="22"/>
                <w:szCs w:val="22"/>
              </w:rPr>
              <w:t>.1.20.</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pašu ražotie alkoholiskos dzērieni līdz 18% (alus, sidrs, vīns)</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70,00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5,00/1m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24732" w:rsidRPr="00940D6F">
              <w:rPr>
                <w:rFonts w:ascii="Times New Roman" w:hAnsi="Times New Roman" w:cs="Times New Roman"/>
                <w:kern w:val="2"/>
                <w:sz w:val="22"/>
                <w:szCs w:val="22"/>
              </w:rPr>
              <w:t>.1.21.</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 xml:space="preserve">fasētais alus un alkoholiskie dzērieni virs 18% </w:t>
            </w:r>
          </w:p>
        </w:tc>
        <w:tc>
          <w:tcPr>
            <w:tcW w:w="1301" w:type="dxa"/>
          </w:tcPr>
          <w:p w:rsidR="00997946" w:rsidRPr="00940D6F" w:rsidRDefault="00924732"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w:t>
            </w:r>
            <w:r w:rsidR="00997946" w:rsidRPr="00940D6F">
              <w:rPr>
                <w:rFonts w:ascii="Times New Roman" w:hAnsi="Times New Roman" w:cs="Times New Roman"/>
              </w:rPr>
              <w:t>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24732" w:rsidRPr="00940D6F">
              <w:rPr>
                <w:rFonts w:ascii="Times New Roman" w:hAnsi="Times New Roman" w:cs="Times New Roman"/>
                <w:kern w:val="2"/>
                <w:sz w:val="22"/>
                <w:szCs w:val="22"/>
              </w:rPr>
              <w:t>.1.22.</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sabiedriskā ēdināšana (t.sk. kvass, bezalkoholiskie dzērieni)</w:t>
            </w:r>
          </w:p>
        </w:tc>
        <w:tc>
          <w:tcPr>
            <w:tcW w:w="1301" w:type="dxa"/>
          </w:tcPr>
          <w:p w:rsidR="00997946" w:rsidRPr="00940D6F" w:rsidRDefault="009F4D55"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w:t>
            </w:r>
            <w:r w:rsidR="00924732" w:rsidRPr="00940D6F">
              <w:rPr>
                <w:rFonts w:ascii="Times New Roman" w:hAnsi="Times New Roman" w:cs="Times New Roman"/>
              </w:rPr>
              <w:t>,</w:t>
            </w:r>
            <w:r w:rsidR="00997946" w:rsidRPr="00940D6F">
              <w:rPr>
                <w:rFonts w:ascii="Times New Roman" w:hAnsi="Times New Roman" w:cs="Times New Roman"/>
              </w:rPr>
              <w:t>00</w:t>
            </w:r>
          </w:p>
        </w:tc>
        <w:tc>
          <w:tcPr>
            <w:tcW w:w="1302" w:type="dxa"/>
          </w:tcPr>
          <w:p w:rsidR="00997946" w:rsidRPr="00940D6F" w:rsidRDefault="009F4D55"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70</w:t>
            </w:r>
            <w:r w:rsidR="00924732" w:rsidRPr="00940D6F">
              <w:rPr>
                <w:rFonts w:ascii="Times New Roman" w:hAnsi="Times New Roman" w:cs="Times New Roman"/>
              </w:rPr>
              <w:t>,</w:t>
            </w:r>
            <w:r w:rsidR="00997946" w:rsidRPr="00940D6F">
              <w:rPr>
                <w:rFonts w:ascii="Times New Roman" w:hAnsi="Times New Roman" w:cs="Times New Roman"/>
              </w:rPr>
              <w:t>00</w:t>
            </w:r>
          </w:p>
        </w:tc>
        <w:tc>
          <w:tcPr>
            <w:tcW w:w="1405" w:type="dxa"/>
          </w:tcPr>
          <w:p w:rsidR="00997946" w:rsidRPr="00940D6F" w:rsidRDefault="00DF3C9C"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5</w:t>
            </w:r>
            <w:r w:rsidR="00997946" w:rsidRPr="00940D6F">
              <w:rPr>
                <w:rFonts w:ascii="Times New Roman" w:hAnsi="Times New Roman" w:cs="Times New Roman"/>
              </w:rPr>
              <w:t>,00/1m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24732" w:rsidRPr="00940D6F">
              <w:rPr>
                <w:rFonts w:ascii="Times New Roman" w:hAnsi="Times New Roman" w:cs="Times New Roman"/>
                <w:kern w:val="2"/>
                <w:sz w:val="22"/>
                <w:szCs w:val="22"/>
              </w:rPr>
              <w:t>.1.23.</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sabiedriskā ēdināšana (t.sk. alkoholiskie dzērieni)</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15,00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150,00</w:t>
            </w:r>
          </w:p>
        </w:tc>
        <w:tc>
          <w:tcPr>
            <w:tcW w:w="1405" w:type="dxa"/>
          </w:tcPr>
          <w:p w:rsidR="00997946" w:rsidRPr="00940D6F" w:rsidRDefault="00DF3C9C"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w:t>
            </w:r>
            <w:r w:rsidR="00997946" w:rsidRPr="00940D6F">
              <w:rPr>
                <w:rFonts w:ascii="Times New Roman" w:hAnsi="Times New Roman" w:cs="Times New Roman"/>
              </w:rPr>
              <w:t>,00/1m</w:t>
            </w:r>
          </w:p>
        </w:tc>
      </w:tr>
      <w:tr w:rsidR="00997946" w:rsidRPr="00940D6F" w:rsidTr="008F1464">
        <w:tc>
          <w:tcPr>
            <w:tcW w:w="985" w:type="dxa"/>
          </w:tcPr>
          <w:p w:rsidR="00997946" w:rsidRPr="00940D6F" w:rsidRDefault="00A067CC" w:rsidP="00997946">
            <w:pPr>
              <w:pStyle w:val="Pamatteksts"/>
              <w:spacing w:line="276" w:lineRule="auto"/>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.2.</w:t>
            </w:r>
          </w:p>
        </w:tc>
        <w:tc>
          <w:tcPr>
            <w:tcW w:w="8353" w:type="dxa"/>
            <w:gridSpan w:val="4"/>
          </w:tcPr>
          <w:p w:rsidR="00997946" w:rsidRPr="00940D6F" w:rsidRDefault="00997946" w:rsidP="00997946">
            <w:pPr>
              <w:pStyle w:val="Pamatteksts"/>
              <w:spacing w:line="276" w:lineRule="auto"/>
              <w:rPr>
                <w:rFonts w:ascii="Times New Roman" w:hAnsi="Times New Roman" w:cs="Times New Roman"/>
                <w:b/>
                <w:spacing w:val="1"/>
                <w:w w:val="101"/>
                <w:sz w:val="22"/>
                <w:szCs w:val="22"/>
              </w:rPr>
            </w:pPr>
            <w:r w:rsidRPr="00940D6F">
              <w:rPr>
                <w:rFonts w:ascii="Times New Roman" w:hAnsi="Times New Roman" w:cs="Times New Roman"/>
                <w:b/>
                <w:kern w:val="2"/>
                <w:sz w:val="22"/>
                <w:szCs w:val="22"/>
              </w:rPr>
              <w:t>Nodevas likme par i</w:t>
            </w:r>
            <w:r w:rsidRPr="00940D6F">
              <w:rPr>
                <w:rFonts w:ascii="Times New Roman" w:hAnsi="Times New Roman" w:cs="Times New Roman"/>
                <w:b/>
                <w:spacing w:val="1"/>
                <w:w w:val="101"/>
                <w:sz w:val="22"/>
                <w:szCs w:val="22"/>
              </w:rPr>
              <w:t>elu tirdzniecība no pārvietojamā mazumtirdzniecības punkta, kurā:</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.2.1.</w:t>
            </w:r>
          </w:p>
        </w:tc>
        <w:tc>
          <w:tcPr>
            <w:tcW w:w="4345" w:type="dxa"/>
          </w:tcPr>
          <w:p w:rsidR="00997946" w:rsidRPr="00940D6F" w:rsidRDefault="00997946" w:rsidP="00997946">
            <w:pPr>
              <w:pStyle w:val="TableParagraph"/>
              <w:spacing w:line="276" w:lineRule="auto"/>
              <w:ind w:right="120"/>
              <w:rPr>
                <w:rFonts w:ascii="Times New Roman" w:hAnsi="Times New Roman" w:cs="Times New Roman"/>
              </w:rPr>
            </w:pPr>
            <w:r w:rsidRPr="00940D6F">
              <w:rPr>
                <w:rFonts w:ascii="Times New Roman" w:hAnsi="Times New Roman" w:cs="Times New Roman"/>
              </w:rPr>
              <w:t>neietilpst alkoholisko dzērienu un tabakas izstrādājumu  tirdzniecība</w:t>
            </w:r>
          </w:p>
        </w:tc>
        <w:tc>
          <w:tcPr>
            <w:tcW w:w="1301" w:type="dxa"/>
          </w:tcPr>
          <w:p w:rsidR="00997946" w:rsidRPr="00940D6F" w:rsidRDefault="00DC57FC"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w:t>
            </w:r>
            <w:r w:rsidR="00924732" w:rsidRPr="00940D6F">
              <w:rPr>
                <w:rFonts w:ascii="Times New Roman" w:hAnsi="Times New Roman" w:cs="Times New Roman"/>
              </w:rPr>
              <w:t>,</w:t>
            </w:r>
            <w:r w:rsidR="00997946" w:rsidRPr="00940D6F">
              <w:rPr>
                <w:rFonts w:ascii="Times New Roman" w:hAnsi="Times New Roman" w:cs="Times New Roman"/>
              </w:rPr>
              <w:t>00</w:t>
            </w:r>
          </w:p>
        </w:tc>
        <w:tc>
          <w:tcPr>
            <w:tcW w:w="1302" w:type="dxa"/>
          </w:tcPr>
          <w:p w:rsidR="00997946" w:rsidRPr="00940D6F" w:rsidRDefault="00DC57FC"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w:t>
            </w:r>
            <w:r w:rsidR="00924732" w:rsidRPr="00940D6F">
              <w:rPr>
                <w:rFonts w:ascii="Times New Roman" w:hAnsi="Times New Roman" w:cs="Times New Roman"/>
              </w:rPr>
              <w:t>,</w:t>
            </w:r>
            <w:r w:rsidR="00997946" w:rsidRPr="00940D6F">
              <w:rPr>
                <w:rFonts w:ascii="Times New Roman" w:hAnsi="Times New Roman" w:cs="Times New Roman"/>
              </w:rPr>
              <w:t>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.2.2.</w:t>
            </w:r>
          </w:p>
        </w:tc>
        <w:tc>
          <w:tcPr>
            <w:tcW w:w="4345" w:type="dxa"/>
          </w:tcPr>
          <w:p w:rsidR="00997946" w:rsidRPr="00940D6F" w:rsidRDefault="00997946" w:rsidP="00997946">
            <w:pPr>
              <w:pStyle w:val="TableParagraph"/>
              <w:spacing w:line="276" w:lineRule="auto"/>
              <w:rPr>
                <w:rFonts w:ascii="Times New Roman" w:hAnsi="Times New Roman" w:cs="Times New Roman"/>
              </w:rPr>
            </w:pPr>
            <w:r w:rsidRPr="00940D6F">
              <w:rPr>
                <w:rFonts w:ascii="Times New Roman" w:hAnsi="Times New Roman" w:cs="Times New Roman"/>
              </w:rPr>
              <w:t>ietilpst alkoholisko dzērienu un tabakas izstrādājumu tirdzniecība</w:t>
            </w:r>
          </w:p>
        </w:tc>
        <w:tc>
          <w:tcPr>
            <w:tcW w:w="1301" w:type="dxa"/>
          </w:tcPr>
          <w:p w:rsidR="00997946" w:rsidRPr="00940D6F" w:rsidRDefault="00DC57FC"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w:t>
            </w:r>
            <w:r w:rsidR="00924732" w:rsidRPr="00940D6F">
              <w:rPr>
                <w:rFonts w:ascii="Times New Roman" w:hAnsi="Times New Roman" w:cs="Times New Roman"/>
              </w:rPr>
              <w:t>,</w:t>
            </w:r>
            <w:r w:rsidR="00997946" w:rsidRPr="00940D6F">
              <w:rPr>
                <w:rFonts w:ascii="Times New Roman" w:hAnsi="Times New Roman" w:cs="Times New Roman"/>
              </w:rPr>
              <w:t>00</w:t>
            </w:r>
          </w:p>
        </w:tc>
        <w:tc>
          <w:tcPr>
            <w:tcW w:w="1302" w:type="dxa"/>
          </w:tcPr>
          <w:p w:rsidR="00997946" w:rsidRPr="00940D6F" w:rsidRDefault="00DC57FC" w:rsidP="00924732">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w:t>
            </w:r>
            <w:r w:rsidR="00924732" w:rsidRPr="00940D6F">
              <w:rPr>
                <w:rFonts w:ascii="Times New Roman" w:hAnsi="Times New Roman" w:cs="Times New Roman"/>
              </w:rPr>
              <w:t>,</w:t>
            </w:r>
            <w:r w:rsidR="00997946" w:rsidRPr="00940D6F">
              <w:rPr>
                <w:rFonts w:ascii="Times New Roman" w:hAnsi="Times New Roman" w:cs="Times New Roman"/>
              </w:rPr>
              <w:t>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rsidTr="008F1464">
        <w:tc>
          <w:tcPr>
            <w:tcW w:w="985" w:type="dxa"/>
          </w:tcPr>
          <w:p w:rsidR="00997946" w:rsidRPr="00940D6F" w:rsidRDefault="00A067CC" w:rsidP="00997946">
            <w:pPr>
              <w:pStyle w:val="Pamatteksts"/>
              <w:spacing w:line="276" w:lineRule="auto"/>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w:t>
            </w:r>
          </w:p>
        </w:tc>
        <w:tc>
          <w:tcPr>
            <w:tcW w:w="8353" w:type="dxa"/>
            <w:gridSpan w:val="4"/>
          </w:tcPr>
          <w:p w:rsidR="00997946" w:rsidRPr="00940D6F" w:rsidRDefault="00997946" w:rsidP="00997946">
            <w:pPr>
              <w:pStyle w:val="Pamatteksts"/>
              <w:spacing w:line="276" w:lineRule="auto"/>
              <w:rPr>
                <w:rFonts w:ascii="Times New Roman" w:hAnsi="Times New Roman" w:cs="Times New Roman"/>
                <w:b/>
                <w:kern w:val="2"/>
                <w:sz w:val="22"/>
                <w:szCs w:val="22"/>
              </w:rPr>
            </w:pPr>
            <w:r w:rsidRPr="00940D6F">
              <w:rPr>
                <w:rFonts w:ascii="Times New Roman" w:hAnsi="Times New Roman" w:cs="Times New Roman"/>
                <w:b/>
                <w:kern w:val="2"/>
                <w:sz w:val="22"/>
                <w:szCs w:val="22"/>
              </w:rPr>
              <w:t>Nodevas likme par vienu tirdzniecības vietu (līdz 3</w:t>
            </w:r>
            <w:r w:rsidR="007267F9">
              <w:rPr>
                <w:rFonts w:ascii="Times New Roman" w:hAnsi="Times New Roman" w:cs="Times New Roman"/>
                <w:b/>
                <w:kern w:val="2"/>
                <w:sz w:val="22"/>
                <w:szCs w:val="22"/>
              </w:rPr>
              <w:t xml:space="preserve"> </w:t>
            </w:r>
            <w:r w:rsidRPr="00940D6F">
              <w:rPr>
                <w:rFonts w:ascii="Times New Roman" w:hAnsi="Times New Roman" w:cs="Times New Roman"/>
                <w:b/>
                <w:kern w:val="2"/>
                <w:sz w:val="22"/>
                <w:szCs w:val="22"/>
              </w:rPr>
              <w:t>m</w:t>
            </w:r>
            <w:r w:rsidR="003C0E85" w:rsidRPr="003C0E85">
              <w:rPr>
                <w:rFonts w:ascii="Times New Roman" w:hAnsi="Times New Roman" w:cs="Times New Roman"/>
                <w:b/>
                <w:kern w:val="2"/>
                <w:sz w:val="22"/>
                <w:szCs w:val="22"/>
                <w:vertAlign w:val="superscript"/>
              </w:rPr>
              <w:t>2</w:t>
            </w:r>
            <w:r w:rsidRPr="00940D6F">
              <w:rPr>
                <w:rFonts w:ascii="Times New Roman" w:hAnsi="Times New Roman" w:cs="Times New Roman"/>
                <w:b/>
                <w:kern w:val="2"/>
                <w:sz w:val="22"/>
                <w:szCs w:val="22"/>
              </w:rPr>
              <w:t>) publisku kultūras, sporta u.c. pasākumu laikā:</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.3.1.</w:t>
            </w:r>
          </w:p>
        </w:tc>
        <w:tc>
          <w:tcPr>
            <w:tcW w:w="4345" w:type="dxa"/>
          </w:tcPr>
          <w:p w:rsidR="00997946" w:rsidRPr="00940D6F" w:rsidRDefault="00997946" w:rsidP="00997946">
            <w:pPr>
              <w:pStyle w:val="TableParagraph"/>
              <w:spacing w:line="276" w:lineRule="auto"/>
              <w:ind w:right="98"/>
              <w:rPr>
                <w:rFonts w:ascii="Times New Roman" w:hAnsi="Times New Roman" w:cs="Times New Roman"/>
                <w:i/>
              </w:rPr>
            </w:pPr>
            <w:r w:rsidRPr="00940D6F">
              <w:rPr>
                <w:rFonts w:ascii="Times New Roman" w:hAnsi="Times New Roman" w:cs="Times New Roman"/>
              </w:rPr>
              <w:t xml:space="preserve">tirdzniecību ar pašu ražotu vai pašu iegūtu lauksaimniecības (augkopības, lopkopības un zvejas) produkciju, pārtikas precēm </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.3.2.</w:t>
            </w:r>
          </w:p>
        </w:tc>
        <w:tc>
          <w:tcPr>
            <w:tcW w:w="4345" w:type="dxa"/>
          </w:tcPr>
          <w:p w:rsidR="00997946" w:rsidRPr="00940D6F" w:rsidRDefault="00997946" w:rsidP="00997946">
            <w:pPr>
              <w:pStyle w:val="TableParagraph"/>
              <w:spacing w:line="276" w:lineRule="auto"/>
              <w:ind w:right="98"/>
              <w:rPr>
                <w:rFonts w:ascii="Times New Roman" w:hAnsi="Times New Roman" w:cs="Times New Roman"/>
              </w:rPr>
            </w:pPr>
            <w:r w:rsidRPr="00940D6F">
              <w:rPr>
                <w:rFonts w:ascii="Times New Roman" w:hAnsi="Times New Roman" w:cs="Times New Roman"/>
                <w:kern w:val="2"/>
              </w:rPr>
              <w:t>pašu izgatavotus mākslas priekšmetus, lietišķās mākslas, amatniecības un daiļamatniecības izstrādājumus</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.3.3.</w:t>
            </w:r>
          </w:p>
        </w:tc>
        <w:tc>
          <w:tcPr>
            <w:tcW w:w="4345" w:type="dxa"/>
          </w:tcPr>
          <w:p w:rsidR="00997946" w:rsidRPr="00940D6F" w:rsidRDefault="00997946" w:rsidP="00997946">
            <w:pPr>
              <w:pStyle w:val="TableParagraph"/>
              <w:spacing w:line="276" w:lineRule="auto"/>
              <w:rPr>
                <w:rFonts w:ascii="Times New Roman" w:hAnsi="Times New Roman" w:cs="Times New Roman"/>
              </w:rPr>
            </w:pPr>
            <w:r w:rsidRPr="00940D6F">
              <w:rPr>
                <w:rFonts w:ascii="Times New Roman" w:hAnsi="Times New Roman" w:cs="Times New Roman"/>
              </w:rPr>
              <w:t>par tirdzniecību ar rūpnieciski ražotām pārtikas precēm un bezalkoholiskajiem dzērieniem</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15,00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.3.4.</w:t>
            </w:r>
          </w:p>
        </w:tc>
        <w:tc>
          <w:tcPr>
            <w:tcW w:w="4345" w:type="dxa"/>
          </w:tcPr>
          <w:p w:rsidR="00997946" w:rsidRPr="00940D6F" w:rsidRDefault="00997946" w:rsidP="00997946">
            <w:pPr>
              <w:pStyle w:val="TableParagraph"/>
              <w:spacing w:line="276" w:lineRule="auto"/>
              <w:rPr>
                <w:rFonts w:ascii="Times New Roman" w:hAnsi="Times New Roman" w:cs="Times New Roman"/>
              </w:rPr>
            </w:pPr>
            <w:r w:rsidRPr="00940D6F">
              <w:rPr>
                <w:rFonts w:ascii="Times New Roman" w:hAnsi="Times New Roman" w:cs="Times New Roman"/>
              </w:rPr>
              <w:t>par tirdzniecību ar rūpnieciski ražotām nepārtikas precēm</w:t>
            </w:r>
          </w:p>
        </w:tc>
        <w:tc>
          <w:tcPr>
            <w:tcW w:w="1301" w:type="dxa"/>
          </w:tcPr>
          <w:p w:rsidR="00997946" w:rsidRPr="00940D6F" w:rsidRDefault="00D57E2A"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w:t>
            </w:r>
            <w:r w:rsidR="00997946" w:rsidRPr="00940D6F">
              <w:rPr>
                <w:rFonts w:ascii="Times New Roman" w:hAnsi="Times New Roman" w:cs="Times New Roman"/>
              </w:rPr>
              <w:t>0,00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.3.5.</w:t>
            </w:r>
          </w:p>
        </w:tc>
        <w:tc>
          <w:tcPr>
            <w:tcW w:w="4345" w:type="dxa"/>
          </w:tcPr>
          <w:p w:rsidR="00997946" w:rsidRPr="00940D6F" w:rsidRDefault="00997946" w:rsidP="00997946">
            <w:pPr>
              <w:pStyle w:val="TableParagraph"/>
              <w:spacing w:line="276" w:lineRule="auto"/>
              <w:rPr>
                <w:rFonts w:ascii="Times New Roman" w:hAnsi="Times New Roman" w:cs="Times New Roman"/>
              </w:rPr>
            </w:pPr>
            <w:r w:rsidRPr="00940D6F">
              <w:rPr>
                <w:rFonts w:ascii="Times New Roman" w:hAnsi="Times New Roman" w:cs="Times New Roman"/>
              </w:rPr>
              <w:t xml:space="preserve">tirdzniecības vieta bez produkcijas </w:t>
            </w:r>
            <w:r w:rsidRPr="00940D6F">
              <w:rPr>
                <w:rFonts w:ascii="Times New Roman" w:hAnsi="Times New Roman" w:cs="Times New Roman"/>
              </w:rPr>
              <w:lastRenderedPageBreak/>
              <w:t>realizēšanas (</w:t>
            </w:r>
            <w:r w:rsidR="00DC57FC" w:rsidRPr="00940D6F">
              <w:rPr>
                <w:rFonts w:ascii="Times New Roman" w:hAnsi="Times New Roman" w:cs="Times New Roman"/>
                <w:i/>
              </w:rPr>
              <w:t xml:space="preserve">loterijas, prezentācijas, degustācijas </w:t>
            </w:r>
            <w:r w:rsidRPr="00940D6F">
              <w:rPr>
                <w:rFonts w:ascii="Times New Roman" w:hAnsi="Times New Roman" w:cs="Times New Roman"/>
                <w:i/>
              </w:rPr>
              <w:t>u.c.</w:t>
            </w:r>
            <w:r w:rsidRPr="00940D6F">
              <w:rPr>
                <w:rFonts w:ascii="Times New Roman" w:hAnsi="Times New Roman" w:cs="Times New Roman"/>
              </w:rPr>
              <w:t>)</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lastRenderedPageBreak/>
              <w:t>10,00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lastRenderedPageBreak/>
              <w:t>52</w:t>
            </w:r>
            <w:r w:rsidR="00997946" w:rsidRPr="00940D6F">
              <w:rPr>
                <w:rFonts w:ascii="Times New Roman" w:hAnsi="Times New Roman" w:cs="Times New Roman"/>
                <w:kern w:val="2"/>
                <w:sz w:val="22"/>
                <w:szCs w:val="22"/>
              </w:rPr>
              <w:t>.3.6.</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uzkodas, karstās uzkodas, saldējums, cukurvate, popkorns</w:t>
            </w:r>
          </w:p>
        </w:tc>
        <w:tc>
          <w:tcPr>
            <w:tcW w:w="1301" w:type="dxa"/>
          </w:tcPr>
          <w:p w:rsidR="00997946" w:rsidRPr="00940D6F" w:rsidRDefault="00DF3C9C"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w:t>
            </w:r>
            <w:r w:rsidR="00997946" w:rsidRPr="00940D6F">
              <w:rPr>
                <w:rFonts w:ascii="Times New Roman" w:hAnsi="Times New Roman" w:cs="Times New Roman"/>
              </w:rPr>
              <w:t>,00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.3.7.</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kvass un bezalkoholiskie dzērieni</w:t>
            </w:r>
          </w:p>
        </w:tc>
        <w:tc>
          <w:tcPr>
            <w:tcW w:w="1301" w:type="dxa"/>
          </w:tcPr>
          <w:p w:rsidR="00997946" w:rsidRPr="00940D6F" w:rsidRDefault="00DF3C9C"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w:t>
            </w:r>
            <w:r w:rsidR="00997946" w:rsidRPr="00940D6F">
              <w:rPr>
                <w:rFonts w:ascii="Times New Roman" w:hAnsi="Times New Roman" w:cs="Times New Roman"/>
              </w:rPr>
              <w:t>,00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.3.8.</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pašu ražotie alkoholiskos dzērieni līdz 18% (alus, sidrs, vīns)</w:t>
            </w:r>
          </w:p>
        </w:tc>
        <w:tc>
          <w:tcPr>
            <w:tcW w:w="1301" w:type="dxa"/>
          </w:tcPr>
          <w:p w:rsidR="00997946" w:rsidRPr="00940D6F" w:rsidRDefault="00D57E2A"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w:t>
            </w:r>
            <w:r w:rsidR="00997946" w:rsidRPr="00940D6F">
              <w:rPr>
                <w:rFonts w:ascii="Times New Roman" w:hAnsi="Times New Roman" w:cs="Times New Roman"/>
              </w:rPr>
              <w:t>0,00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.3.9.</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 xml:space="preserve">fasētais alus un alkoholiskie dzērieni virs 18% </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45,00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.3.10.</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sabiedriskā ēdināšana (t.sk. kvass, bezalkoholiskie dzērieni)</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.3.11.</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sabiedriskā ēdināšana (t.sk. alkoholiskie dzērieni)</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45,00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FC6E5B" w:rsidRPr="00940D6F" w:rsidTr="008F1464">
        <w:tc>
          <w:tcPr>
            <w:tcW w:w="985" w:type="dxa"/>
          </w:tcPr>
          <w:p w:rsidR="00FC6E5B" w:rsidRPr="00940D6F" w:rsidRDefault="00A067CC" w:rsidP="00FC6E5B">
            <w:pPr>
              <w:pStyle w:val="Pamatteksts"/>
              <w:spacing w:line="276" w:lineRule="auto"/>
              <w:rPr>
                <w:rFonts w:ascii="Times New Roman" w:hAnsi="Times New Roman" w:cs="Times New Roman"/>
                <w:kern w:val="2"/>
                <w:sz w:val="22"/>
                <w:szCs w:val="22"/>
              </w:rPr>
            </w:pPr>
            <w:r>
              <w:rPr>
                <w:rFonts w:ascii="Times New Roman" w:hAnsi="Times New Roman" w:cs="Times New Roman"/>
                <w:kern w:val="2"/>
                <w:sz w:val="22"/>
                <w:szCs w:val="22"/>
              </w:rPr>
              <w:t>52</w:t>
            </w:r>
            <w:r w:rsidR="00FC6E5B" w:rsidRPr="00940D6F">
              <w:rPr>
                <w:rFonts w:ascii="Times New Roman" w:hAnsi="Times New Roman" w:cs="Times New Roman"/>
                <w:kern w:val="2"/>
                <w:sz w:val="22"/>
                <w:szCs w:val="22"/>
              </w:rPr>
              <w:t>.4.</w:t>
            </w:r>
          </w:p>
        </w:tc>
        <w:tc>
          <w:tcPr>
            <w:tcW w:w="4345" w:type="dxa"/>
          </w:tcPr>
          <w:p w:rsidR="00FC6E5B" w:rsidRPr="00940D6F" w:rsidRDefault="00FC6E5B" w:rsidP="00F3243A">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b/>
                <w:kern w:val="2"/>
                <w:sz w:val="22"/>
                <w:szCs w:val="22"/>
              </w:rPr>
              <w:t xml:space="preserve">Nodevas likme par </w:t>
            </w:r>
            <w:r w:rsidRPr="00940D6F">
              <w:rPr>
                <w:rFonts w:ascii="Times New Roman" w:hAnsi="Times New Roman" w:cs="Times New Roman"/>
                <w:b/>
                <w:spacing w:val="1"/>
                <w:w w:val="101"/>
                <w:sz w:val="22"/>
                <w:szCs w:val="22"/>
              </w:rPr>
              <w:t>tirdzniecības organizēšanu</w:t>
            </w:r>
          </w:p>
        </w:tc>
        <w:tc>
          <w:tcPr>
            <w:tcW w:w="1301" w:type="dxa"/>
          </w:tcPr>
          <w:p w:rsidR="00FC6E5B" w:rsidRPr="00940D6F" w:rsidRDefault="00FC6E5B"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30,00</w:t>
            </w:r>
          </w:p>
        </w:tc>
        <w:tc>
          <w:tcPr>
            <w:tcW w:w="1302" w:type="dxa"/>
          </w:tcPr>
          <w:p w:rsidR="00FC6E5B" w:rsidRPr="00940D6F" w:rsidRDefault="00DF3C9C"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120</w:t>
            </w:r>
            <w:r w:rsidR="00FC6E5B" w:rsidRPr="00940D6F">
              <w:rPr>
                <w:rFonts w:ascii="Times New Roman" w:hAnsi="Times New Roman" w:cs="Times New Roman"/>
                <w:kern w:val="2"/>
                <w:sz w:val="22"/>
                <w:szCs w:val="22"/>
              </w:rPr>
              <w:t>,00</w:t>
            </w:r>
          </w:p>
        </w:tc>
        <w:tc>
          <w:tcPr>
            <w:tcW w:w="1405" w:type="dxa"/>
          </w:tcPr>
          <w:p w:rsidR="00FC6E5B" w:rsidRPr="00940D6F" w:rsidRDefault="00DF3C9C"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50,00</w:t>
            </w:r>
          </w:p>
        </w:tc>
      </w:tr>
    </w:tbl>
    <w:p w:rsidR="004A61F7" w:rsidRPr="00940D6F" w:rsidRDefault="004A61F7" w:rsidP="006964BC">
      <w:pPr>
        <w:pStyle w:val="Pamatteksts"/>
        <w:spacing w:line="276" w:lineRule="auto"/>
        <w:rPr>
          <w:rFonts w:ascii="Times New Roman" w:hAnsi="Times New Roman" w:cs="Times New Roman"/>
          <w:kern w:val="2"/>
          <w:sz w:val="22"/>
          <w:szCs w:val="22"/>
        </w:rPr>
      </w:pPr>
    </w:p>
    <w:p w:rsidR="004A61F7" w:rsidRPr="00940D6F" w:rsidRDefault="00BD3652" w:rsidP="00785C53">
      <w:pPr>
        <w:pStyle w:val="Sarakstarindkopa"/>
        <w:numPr>
          <w:ilvl w:val="0"/>
          <w:numId w:val="4"/>
        </w:numPr>
        <w:tabs>
          <w:tab w:val="left" w:pos="758"/>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Ja  persona  veic  tirdzniecību  ar  pārvietojamo  mazumtirdzniecības  punktu  vairākās  publiskās  vietās, tad nodevas apmērs tiek noteikts atbilstoši noteiktajām nodevas likmēm kā par vienu tirdzniecības vietu.</w:t>
      </w:r>
    </w:p>
    <w:p w:rsidR="004A61F7" w:rsidRPr="00940D6F" w:rsidRDefault="00BD3652" w:rsidP="00785C53">
      <w:pPr>
        <w:pStyle w:val="Sarakstarindkopa"/>
        <w:numPr>
          <w:ilvl w:val="0"/>
          <w:numId w:val="4"/>
        </w:numPr>
        <w:tabs>
          <w:tab w:val="left" w:pos="728"/>
        </w:tabs>
        <w:spacing w:line="276" w:lineRule="auto"/>
        <w:ind w:right="151"/>
        <w:jc w:val="both"/>
        <w:rPr>
          <w:rFonts w:ascii="Times New Roman" w:hAnsi="Times New Roman" w:cs="Times New Roman"/>
          <w:kern w:val="2"/>
        </w:rPr>
      </w:pPr>
      <w:r w:rsidRPr="00940D6F">
        <w:rPr>
          <w:rFonts w:ascii="Times New Roman" w:hAnsi="Times New Roman" w:cs="Times New Roman"/>
          <w:kern w:val="2"/>
        </w:rPr>
        <w:t xml:space="preserve">Ja  tirdzniecības  dalībnieks  tirgojas  vienā  tirdzniecības  vietā  ar  dažāda  sortimenta  precēm,  tad  Pašvaldības </w:t>
      </w:r>
      <w:r w:rsidR="00C9317A" w:rsidRPr="00940D6F">
        <w:rPr>
          <w:rFonts w:ascii="Times New Roman" w:hAnsi="Times New Roman" w:cs="Times New Roman"/>
          <w:kern w:val="2"/>
        </w:rPr>
        <w:t>nodevas apmērs tiek noteikts pēc lielākās nodevas likmes.</w:t>
      </w:r>
    </w:p>
    <w:p w:rsidR="004A61F7" w:rsidRPr="00940D6F" w:rsidRDefault="00BD3652" w:rsidP="00785C53">
      <w:pPr>
        <w:pStyle w:val="Sarakstarindkopa"/>
        <w:numPr>
          <w:ilvl w:val="0"/>
          <w:numId w:val="4"/>
        </w:numPr>
        <w:tabs>
          <w:tab w:val="left" w:pos="725"/>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Nodevas  likme ir noteikta par dienu,  tā attiecas  uz  24 stundu periodu neatkarīgi  no tā,  vai  tirdzniecība šajā periodā ir vai nav notikusi nepārtraukti.</w:t>
      </w:r>
    </w:p>
    <w:p w:rsidR="000E309F" w:rsidRPr="00B449E5" w:rsidRDefault="00FC6E5B" w:rsidP="00785C53">
      <w:pPr>
        <w:pStyle w:val="Sarakstarindkopa"/>
        <w:numPr>
          <w:ilvl w:val="0"/>
          <w:numId w:val="4"/>
        </w:numPr>
        <w:tabs>
          <w:tab w:val="left" w:pos="725"/>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 xml:space="preserve">Ja ielu tirdzniecība tiek veikta pagastu teritorijās, Cesvaines pilsētas vai Lubānas pilsētas teritorijā, nodeva </w:t>
      </w:r>
      <w:r w:rsidRPr="00B449E5">
        <w:rPr>
          <w:rFonts w:ascii="Times New Roman" w:hAnsi="Times New Roman" w:cs="Times New Roman"/>
          <w:kern w:val="2"/>
        </w:rPr>
        <w:t>tiek piemērota 50% apmērā.</w:t>
      </w:r>
    </w:p>
    <w:p w:rsidR="00F93B1D" w:rsidRPr="00B449E5" w:rsidRDefault="00F93B1D" w:rsidP="00785C53">
      <w:pPr>
        <w:pStyle w:val="Sarakstarindkopa"/>
        <w:numPr>
          <w:ilvl w:val="0"/>
          <w:numId w:val="4"/>
        </w:numPr>
        <w:tabs>
          <w:tab w:val="left" w:pos="725"/>
        </w:tabs>
        <w:spacing w:line="276" w:lineRule="auto"/>
        <w:ind w:right="141"/>
        <w:jc w:val="both"/>
        <w:rPr>
          <w:rFonts w:ascii="Times New Roman" w:hAnsi="Times New Roman" w:cs="Times New Roman"/>
          <w:kern w:val="2"/>
        </w:rPr>
      </w:pPr>
      <w:r w:rsidRPr="00B449E5">
        <w:rPr>
          <w:rFonts w:ascii="Times New Roman" w:hAnsi="Times New Roman" w:cs="Times New Roman"/>
          <w:kern w:val="2"/>
        </w:rPr>
        <w:t>Pašvaldības nodeva samaksājama pirms attiecīgās atļaujas saņemšanas.</w:t>
      </w:r>
    </w:p>
    <w:p w:rsidR="00B449E5" w:rsidRPr="00B449E5" w:rsidRDefault="00B449E5" w:rsidP="00785C53">
      <w:pPr>
        <w:pStyle w:val="Sarakstarindkopa"/>
        <w:numPr>
          <w:ilvl w:val="0"/>
          <w:numId w:val="4"/>
        </w:numPr>
        <w:tabs>
          <w:tab w:val="left" w:pos="725"/>
        </w:tabs>
        <w:spacing w:line="276" w:lineRule="auto"/>
        <w:ind w:right="141"/>
        <w:jc w:val="both"/>
        <w:rPr>
          <w:rFonts w:ascii="Times New Roman" w:hAnsi="Times New Roman" w:cs="Times New Roman"/>
          <w:kern w:val="2"/>
        </w:rPr>
      </w:pPr>
      <w:r w:rsidRPr="00B449E5">
        <w:rPr>
          <w:rFonts w:ascii="Times New Roman" w:hAnsi="Times New Roman" w:cs="Times New Roman"/>
        </w:rPr>
        <w:t>Par alkoholisko dzērienu mazumtirdzniecību novietnēs, kas piesaistītas pastāvīgajai tirdzniecības vietai, pašvaldības nodeva nav jāmaksā.</w:t>
      </w:r>
    </w:p>
    <w:p w:rsidR="006964BC" w:rsidRPr="00940D6F" w:rsidRDefault="006964BC" w:rsidP="006964BC">
      <w:pPr>
        <w:pStyle w:val="Sarakstarindkopa"/>
        <w:tabs>
          <w:tab w:val="left" w:pos="725"/>
        </w:tabs>
        <w:spacing w:line="276" w:lineRule="auto"/>
        <w:ind w:left="360" w:right="141" w:firstLine="0"/>
        <w:jc w:val="both"/>
        <w:rPr>
          <w:rFonts w:ascii="Times New Roman" w:hAnsi="Times New Roman" w:cs="Times New Roman"/>
          <w:kern w:val="2"/>
        </w:rPr>
      </w:pPr>
    </w:p>
    <w:p w:rsidR="006467EA" w:rsidRPr="00940D6F" w:rsidRDefault="006467EA" w:rsidP="006964BC">
      <w:pPr>
        <w:pStyle w:val="Sarakstarindkopa"/>
        <w:numPr>
          <w:ilvl w:val="0"/>
          <w:numId w:val="8"/>
        </w:numPr>
        <w:spacing w:line="276" w:lineRule="auto"/>
        <w:ind w:left="284" w:right="150"/>
        <w:jc w:val="center"/>
        <w:rPr>
          <w:rFonts w:ascii="Times New Roman" w:hAnsi="Times New Roman" w:cs="Times New Roman"/>
          <w:b/>
          <w:kern w:val="2"/>
        </w:rPr>
      </w:pPr>
      <w:r w:rsidRPr="00940D6F">
        <w:rPr>
          <w:rFonts w:ascii="Times New Roman" w:eastAsia="Arial" w:hAnsi="Times New Roman" w:cs="Times New Roman"/>
          <w:b/>
          <w:bCs/>
          <w:kern w:val="2"/>
        </w:rPr>
        <w:t>Tirgus statusa piešķiršanas kārtība un tirgus noteikumu saskaņošana</w:t>
      </w:r>
    </w:p>
    <w:p w:rsidR="006467EA" w:rsidRPr="00940D6F" w:rsidRDefault="006467EA" w:rsidP="006964BC">
      <w:pPr>
        <w:tabs>
          <w:tab w:val="left" w:pos="731"/>
        </w:tabs>
        <w:spacing w:line="276" w:lineRule="auto"/>
        <w:ind w:right="150"/>
        <w:jc w:val="both"/>
        <w:rPr>
          <w:rFonts w:ascii="Times New Roman" w:hAnsi="Times New Roman" w:cs="Times New Roman"/>
          <w:kern w:val="2"/>
          <w:lang w:val="lv-LV"/>
        </w:rPr>
      </w:pPr>
    </w:p>
    <w:p w:rsidR="008F0A67" w:rsidRPr="00C40992" w:rsidRDefault="008F0A67" w:rsidP="00785C53">
      <w:pPr>
        <w:pStyle w:val="Sarakstarindkopa"/>
        <w:numPr>
          <w:ilvl w:val="0"/>
          <w:numId w:val="4"/>
        </w:numPr>
        <w:tabs>
          <w:tab w:val="left" w:pos="731"/>
        </w:tabs>
        <w:spacing w:line="276" w:lineRule="auto"/>
        <w:ind w:right="150"/>
        <w:jc w:val="both"/>
        <w:rPr>
          <w:rFonts w:ascii="Times New Roman" w:hAnsi="Times New Roman" w:cs="Times New Roman"/>
          <w:kern w:val="2"/>
        </w:rPr>
      </w:pPr>
      <w:bookmarkStart w:id="7" w:name="_Hlk113977834"/>
      <w:r w:rsidRPr="00940D6F">
        <w:rPr>
          <w:rFonts w:ascii="Times New Roman" w:hAnsi="Times New Roman" w:cs="Times New Roman"/>
          <w:kern w:val="2"/>
        </w:rPr>
        <w:t>Lai saņemtu pašvaldības saskaņojumu jauna tirgus izveidošanai Madonas novada administratīvajā teritori</w:t>
      </w:r>
      <w:r w:rsidR="00D37C7A" w:rsidRPr="00940D6F">
        <w:rPr>
          <w:rFonts w:ascii="Times New Roman" w:hAnsi="Times New Roman" w:cs="Times New Roman"/>
          <w:kern w:val="2"/>
        </w:rPr>
        <w:t xml:space="preserve">jā, persona </w:t>
      </w:r>
      <w:r w:rsidR="00D37C7A" w:rsidRPr="00C40992">
        <w:rPr>
          <w:rFonts w:ascii="Times New Roman" w:hAnsi="Times New Roman" w:cs="Times New Roman"/>
          <w:kern w:val="2"/>
        </w:rPr>
        <w:t xml:space="preserve">iesniedz </w:t>
      </w:r>
      <w:r w:rsidR="00C40992" w:rsidRPr="00C40992">
        <w:rPr>
          <w:rFonts w:ascii="Times New Roman" w:hAnsi="Times New Roman" w:cs="Times New Roman"/>
        </w:rPr>
        <w:t xml:space="preserve">klātienē kādā no pašvaldības pilsētas/apvienības/pagasta pārvaldē vai elektroniskā pakalpojumu veidā (nosūtot uz pašvaldības oficiālo e-pastu pasts@madona.lv, e-adresē vai izmantojot pakalpojumu </w:t>
      </w:r>
      <w:hyperlink r:id="rId16" w:history="1">
        <w:r w:rsidR="00C40992" w:rsidRPr="00C40992">
          <w:rPr>
            <w:rStyle w:val="Hipersaite"/>
            <w:rFonts w:ascii="Times New Roman" w:hAnsi="Times New Roman" w:cs="Times New Roman"/>
            <w:color w:val="auto"/>
            <w:u w:val="none"/>
          </w:rPr>
          <w:t>www.latvija.lv</w:t>
        </w:r>
      </w:hyperlink>
      <w:r w:rsidR="00C40992" w:rsidRPr="00C40992">
        <w:rPr>
          <w:rFonts w:ascii="Times New Roman" w:hAnsi="Times New Roman" w:cs="Times New Roman"/>
        </w:rPr>
        <w:t xml:space="preserve">) </w:t>
      </w:r>
      <w:r w:rsidR="00C40992" w:rsidRPr="00C40992">
        <w:rPr>
          <w:rFonts w:ascii="Times New Roman" w:hAnsi="Times New Roman" w:cs="Times New Roman"/>
          <w:kern w:val="2"/>
        </w:rPr>
        <w:t xml:space="preserve">Pašvaldības </w:t>
      </w:r>
      <w:r w:rsidR="003D5A25">
        <w:rPr>
          <w:rFonts w:ascii="Times New Roman" w:hAnsi="Times New Roman" w:cs="Times New Roman"/>
          <w:kern w:val="2"/>
        </w:rPr>
        <w:t>domei</w:t>
      </w:r>
      <w:r w:rsidR="00C40992" w:rsidRPr="00C40992">
        <w:rPr>
          <w:rFonts w:ascii="Times New Roman" w:hAnsi="Times New Roman" w:cs="Times New Roman"/>
          <w:kern w:val="2"/>
        </w:rPr>
        <w:t xml:space="preserve"> iesniegumu, norādot šādu informāciju un pievienojot to apliecinošus dokumentus</w:t>
      </w:r>
      <w:bookmarkEnd w:id="7"/>
      <w:r w:rsidRPr="00C40992">
        <w:rPr>
          <w:rFonts w:ascii="Times New Roman" w:hAnsi="Times New Roman" w:cs="Times New Roman"/>
          <w:kern w:val="2"/>
        </w:rPr>
        <w:t>:</w:t>
      </w:r>
    </w:p>
    <w:p w:rsidR="008F0A67" w:rsidRPr="00940D6F" w:rsidRDefault="008F0A67" w:rsidP="00785C53">
      <w:pPr>
        <w:pStyle w:val="Sarakstarindkopa"/>
        <w:numPr>
          <w:ilvl w:val="1"/>
          <w:numId w:val="4"/>
        </w:numPr>
        <w:spacing w:line="276" w:lineRule="auto"/>
        <w:ind w:left="993" w:right="150" w:hanging="567"/>
        <w:jc w:val="both"/>
        <w:rPr>
          <w:rFonts w:ascii="Times New Roman" w:hAnsi="Times New Roman" w:cs="Times New Roman"/>
          <w:kern w:val="2"/>
        </w:rPr>
      </w:pPr>
      <w:r w:rsidRPr="00940D6F">
        <w:rPr>
          <w:rFonts w:ascii="Times New Roman" w:hAnsi="Times New Roman" w:cs="Times New Roman"/>
          <w:kern w:val="2"/>
        </w:rPr>
        <w:t>informāciju par tirgus pārvaldītāju - fiziskās personas vārdu, uzvārdu un personas kodu vai juridiskas personas nosaukumu un nodokļu maksātāja reģistrācijas numuru, adresi, kontakttāl</w:t>
      </w:r>
      <w:r w:rsidR="00187A3E" w:rsidRPr="00940D6F">
        <w:rPr>
          <w:rFonts w:ascii="Times New Roman" w:hAnsi="Times New Roman" w:cs="Times New Roman"/>
          <w:kern w:val="2"/>
        </w:rPr>
        <w:t xml:space="preserve">runi, elektroniskā pasta adresi, </w:t>
      </w:r>
      <w:r w:rsidRPr="00940D6F">
        <w:rPr>
          <w:rFonts w:ascii="Times New Roman" w:hAnsi="Times New Roman" w:cs="Times New Roman"/>
          <w:kern w:val="2"/>
        </w:rPr>
        <w:t>plānoto  tirgus  nosaukumu, tā  atrašanās  vietu</w:t>
      </w:r>
      <w:r w:rsidR="00187A3E" w:rsidRPr="00940D6F">
        <w:rPr>
          <w:rFonts w:ascii="Times New Roman" w:hAnsi="Times New Roman" w:cs="Times New Roman"/>
          <w:kern w:val="2"/>
        </w:rPr>
        <w:t>;</w:t>
      </w:r>
    </w:p>
    <w:p w:rsidR="008F0A67" w:rsidRPr="00940D6F" w:rsidRDefault="008F0A67" w:rsidP="00785C53">
      <w:pPr>
        <w:pStyle w:val="Sarakstarindkopa"/>
        <w:numPr>
          <w:ilvl w:val="1"/>
          <w:numId w:val="4"/>
        </w:numPr>
        <w:spacing w:line="276" w:lineRule="auto"/>
        <w:ind w:left="993" w:right="150" w:hanging="567"/>
        <w:jc w:val="both"/>
        <w:rPr>
          <w:rFonts w:ascii="Times New Roman" w:hAnsi="Times New Roman" w:cs="Times New Roman"/>
          <w:kern w:val="2"/>
        </w:rPr>
      </w:pPr>
      <w:r w:rsidRPr="00940D6F">
        <w:rPr>
          <w:rFonts w:ascii="Times New Roman" w:hAnsi="Times New Roman" w:cs="Times New Roman"/>
          <w:kern w:val="2"/>
        </w:rPr>
        <w:t>plānotās tirgus darbības vietas īpašuma vai lietošanas tiesību apliecinoša dokumenta kopiju (uzrādot oriģinālu);</w:t>
      </w:r>
    </w:p>
    <w:p w:rsidR="00D37C7A" w:rsidRPr="00940D6F" w:rsidRDefault="00D37C7A" w:rsidP="00BE454C">
      <w:pPr>
        <w:pStyle w:val="Sarakstarindkopa"/>
        <w:numPr>
          <w:ilvl w:val="1"/>
          <w:numId w:val="4"/>
        </w:numPr>
        <w:tabs>
          <w:tab w:val="left" w:pos="1172"/>
        </w:tabs>
        <w:spacing w:line="276" w:lineRule="auto"/>
        <w:ind w:left="993" w:right="151" w:hanging="567"/>
        <w:jc w:val="both"/>
        <w:rPr>
          <w:rFonts w:ascii="Times New Roman" w:hAnsi="Times New Roman" w:cs="Times New Roman"/>
          <w:kern w:val="2"/>
        </w:rPr>
      </w:pPr>
      <w:r w:rsidRPr="00940D6F">
        <w:rPr>
          <w:rFonts w:ascii="Times New Roman" w:hAnsi="Times New Roman" w:cs="Times New Roman"/>
          <w:kern w:val="2"/>
        </w:rPr>
        <w:t>ar Būvvaldi saskaņotu tirgus plānu ar iezīmētām plānotā tirgus teritorijas</w:t>
      </w:r>
      <w:r w:rsidR="009739ED" w:rsidRPr="00940D6F">
        <w:rPr>
          <w:rFonts w:ascii="Times New Roman" w:hAnsi="Times New Roman" w:cs="Times New Roman"/>
          <w:kern w:val="2"/>
        </w:rPr>
        <w:t xml:space="preserve"> </w:t>
      </w:r>
      <w:r w:rsidRPr="00940D6F">
        <w:rPr>
          <w:rFonts w:ascii="Times New Roman" w:hAnsi="Times New Roman" w:cs="Times New Roman"/>
          <w:kern w:val="2"/>
        </w:rPr>
        <w:t xml:space="preserve">robežām, </w:t>
      </w:r>
      <w:r w:rsidR="00BE454C" w:rsidRPr="00940D6F">
        <w:rPr>
          <w:rFonts w:ascii="Times New Roman" w:hAnsi="Times New Roman" w:cs="Times New Roman"/>
          <w:kern w:val="2"/>
        </w:rPr>
        <w:t>tirdzniecības vietu izvietojumu</w:t>
      </w:r>
      <w:r w:rsidRPr="00940D6F">
        <w:rPr>
          <w:rFonts w:ascii="Times New Roman" w:hAnsi="Times New Roman" w:cs="Times New Roman"/>
          <w:kern w:val="2"/>
        </w:rPr>
        <w:t xml:space="preserve"> </w:t>
      </w:r>
      <w:r w:rsidR="00BE454C" w:rsidRPr="00940D6F">
        <w:rPr>
          <w:rFonts w:ascii="Times New Roman" w:hAnsi="Times New Roman" w:cs="Times New Roman"/>
          <w:kern w:val="2"/>
        </w:rPr>
        <w:t>(</w:t>
      </w:r>
      <w:r w:rsidRPr="00940D6F">
        <w:rPr>
          <w:rFonts w:ascii="Times New Roman" w:hAnsi="Times New Roman" w:cs="Times New Roman"/>
          <w:kern w:val="2"/>
        </w:rPr>
        <w:t>izmēriem, skaitu</w:t>
      </w:r>
      <w:r w:rsidR="00BE454C" w:rsidRPr="00940D6F">
        <w:rPr>
          <w:rFonts w:ascii="Times New Roman" w:hAnsi="Times New Roman" w:cs="Times New Roman"/>
          <w:kern w:val="2"/>
        </w:rPr>
        <w:t>)</w:t>
      </w:r>
      <w:r w:rsidRPr="00940D6F">
        <w:rPr>
          <w:rFonts w:ascii="Times New Roman" w:hAnsi="Times New Roman" w:cs="Times New Roman"/>
          <w:kern w:val="2"/>
        </w:rPr>
        <w:t xml:space="preserve"> un </w:t>
      </w:r>
      <w:r w:rsidR="00BE454C" w:rsidRPr="00940D6F">
        <w:rPr>
          <w:rFonts w:ascii="Times New Roman" w:hAnsi="Times New Roman" w:cs="Times New Roman"/>
          <w:kern w:val="2"/>
        </w:rPr>
        <w:t>vizuālo dizaina risinājumu vides kontekstā</w:t>
      </w:r>
      <w:r w:rsidRPr="00940D6F">
        <w:rPr>
          <w:rFonts w:ascii="Times New Roman" w:hAnsi="Times New Roman" w:cs="Times New Roman"/>
          <w:kern w:val="2"/>
        </w:rPr>
        <w:t>;</w:t>
      </w:r>
    </w:p>
    <w:p w:rsidR="004A61F7" w:rsidRPr="00940D6F" w:rsidRDefault="00BD3652"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tirgus izveides un darbības koncepciju, kurā norādīts realizējamais preču sortiments;</w:t>
      </w:r>
    </w:p>
    <w:p w:rsidR="004A61F7" w:rsidRPr="00940D6F" w:rsidRDefault="00D37C7A"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normatīvajos aktos noteiktajā kārtībā izstrādātus tirgus noteikumus.</w:t>
      </w:r>
    </w:p>
    <w:p w:rsidR="00673C80" w:rsidRPr="00940D6F" w:rsidRDefault="00673C80" w:rsidP="00785C53">
      <w:pPr>
        <w:pStyle w:val="Pamatteksts"/>
        <w:numPr>
          <w:ilvl w:val="0"/>
          <w:numId w:val="4"/>
        </w:numPr>
        <w:spacing w:line="276" w:lineRule="auto"/>
        <w:ind w:left="426" w:hanging="426"/>
        <w:jc w:val="both"/>
        <w:rPr>
          <w:rFonts w:ascii="Times New Roman" w:hAnsi="Times New Roman" w:cs="Times New Roman"/>
          <w:kern w:val="2"/>
          <w:sz w:val="22"/>
          <w:szCs w:val="22"/>
        </w:rPr>
      </w:pPr>
      <w:r w:rsidRPr="00940D6F">
        <w:rPr>
          <w:rFonts w:ascii="Times New Roman" w:hAnsi="Times New Roman" w:cs="Times New Roman"/>
          <w:kern w:val="2"/>
          <w:sz w:val="22"/>
          <w:szCs w:val="22"/>
        </w:rPr>
        <w:t xml:space="preserve">Pēc Pašvaldības </w:t>
      </w:r>
      <w:r w:rsidR="003D5A25">
        <w:rPr>
          <w:rFonts w:ascii="Times New Roman" w:hAnsi="Times New Roman" w:cs="Times New Roman"/>
          <w:kern w:val="2"/>
          <w:sz w:val="22"/>
          <w:szCs w:val="22"/>
        </w:rPr>
        <w:t>domes</w:t>
      </w:r>
      <w:r w:rsidR="003A1805">
        <w:rPr>
          <w:rFonts w:ascii="Times New Roman" w:hAnsi="Times New Roman" w:cs="Times New Roman"/>
          <w:kern w:val="2"/>
          <w:sz w:val="22"/>
          <w:szCs w:val="22"/>
        </w:rPr>
        <w:t xml:space="preserve"> </w:t>
      </w:r>
      <w:r w:rsidRPr="00940D6F">
        <w:rPr>
          <w:rFonts w:ascii="Times New Roman" w:hAnsi="Times New Roman" w:cs="Times New Roman"/>
          <w:kern w:val="2"/>
          <w:sz w:val="22"/>
          <w:szCs w:val="22"/>
        </w:rPr>
        <w:t>saskaņojuma saņemšanas, persona normatīvajos aktos noteiktajā kārtībā izstrādā, saskaņo un apstiprina tirgus projektu.</w:t>
      </w:r>
    </w:p>
    <w:p w:rsidR="004A61F7" w:rsidRPr="00940D6F" w:rsidRDefault="00673C80"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Ja pilnībā ir izpildīti visi tirgus projektā paredzētie izveidošanas un iekārtošanas darbi,</w:t>
      </w:r>
      <w:r w:rsidR="00085A56" w:rsidRPr="00940D6F">
        <w:rPr>
          <w:rFonts w:ascii="Times New Roman" w:hAnsi="Times New Roman" w:cs="Times New Roman"/>
          <w:kern w:val="2"/>
          <w:sz w:val="22"/>
          <w:szCs w:val="22"/>
        </w:rPr>
        <w:t xml:space="preserve"> saņemti attiecīgo valsts institūciju vai dienestu rakstiski apliecinājumi,</w:t>
      </w:r>
      <w:r w:rsidRPr="00940D6F">
        <w:rPr>
          <w:rFonts w:ascii="Times New Roman" w:hAnsi="Times New Roman" w:cs="Times New Roman"/>
          <w:kern w:val="2"/>
          <w:sz w:val="22"/>
          <w:szCs w:val="22"/>
        </w:rPr>
        <w:t xml:space="preserve"> </w:t>
      </w:r>
      <w:r w:rsidR="00B53D7C">
        <w:rPr>
          <w:rFonts w:ascii="Times New Roman" w:hAnsi="Times New Roman" w:cs="Times New Roman"/>
          <w:kern w:val="2"/>
          <w:sz w:val="22"/>
          <w:szCs w:val="22"/>
        </w:rPr>
        <w:t>Pašvaldības</w:t>
      </w:r>
      <w:r w:rsidRPr="00940D6F">
        <w:rPr>
          <w:rFonts w:ascii="Times New Roman" w:hAnsi="Times New Roman" w:cs="Times New Roman"/>
          <w:kern w:val="2"/>
          <w:sz w:val="22"/>
          <w:szCs w:val="22"/>
        </w:rPr>
        <w:t xml:space="preserve"> dome pieņem lēmumu par tirgus </w:t>
      </w:r>
      <w:r w:rsidRPr="00940D6F">
        <w:rPr>
          <w:rFonts w:ascii="Times New Roman" w:hAnsi="Times New Roman" w:cs="Times New Roman"/>
          <w:kern w:val="2"/>
          <w:sz w:val="22"/>
          <w:szCs w:val="22"/>
        </w:rPr>
        <w:lastRenderedPageBreak/>
        <w:t>statusa piešķiršanu jaunizveidotajam tirgum.</w:t>
      </w:r>
    </w:p>
    <w:p w:rsidR="00085A56" w:rsidRPr="00940D6F" w:rsidRDefault="00085A56" w:rsidP="00785C53">
      <w:pPr>
        <w:pStyle w:val="Sarakstarindkopa"/>
        <w:numPr>
          <w:ilvl w:val="0"/>
          <w:numId w:val="4"/>
        </w:numPr>
        <w:tabs>
          <w:tab w:val="left" w:pos="745"/>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Ja  iesniegumam  nav  pievienoti  visi  nepieciešamie dokumenti, Pašvaldība</w:t>
      </w:r>
      <w:r w:rsidR="00AD44AB">
        <w:rPr>
          <w:rFonts w:ascii="Times New Roman" w:hAnsi="Times New Roman" w:cs="Times New Roman"/>
          <w:kern w:val="2"/>
        </w:rPr>
        <w:t xml:space="preserve">s </w:t>
      </w:r>
      <w:r w:rsidR="009A753B">
        <w:rPr>
          <w:rFonts w:ascii="Times New Roman" w:hAnsi="Times New Roman" w:cs="Times New Roman"/>
          <w:kern w:val="2"/>
        </w:rPr>
        <w:t>dome</w:t>
      </w:r>
      <w:r w:rsidRPr="00940D6F">
        <w:rPr>
          <w:rFonts w:ascii="Times New Roman" w:hAnsi="Times New Roman" w:cs="Times New Roman"/>
          <w:kern w:val="2"/>
        </w:rPr>
        <w:t xml:space="preserve"> nosaka  termiņu trūkumu  novēršanai,  par  to  paziņojot  personai.  Ja  persona  Pašvaldības  </w:t>
      </w:r>
      <w:r w:rsidR="004362E3">
        <w:rPr>
          <w:rFonts w:ascii="Times New Roman" w:hAnsi="Times New Roman" w:cs="Times New Roman"/>
          <w:kern w:val="2"/>
        </w:rPr>
        <w:t>dome</w:t>
      </w:r>
      <w:r w:rsidR="00AD44AB">
        <w:rPr>
          <w:rFonts w:ascii="Times New Roman" w:hAnsi="Times New Roman" w:cs="Times New Roman"/>
          <w:kern w:val="2"/>
        </w:rPr>
        <w:t xml:space="preserve"> </w:t>
      </w:r>
      <w:r w:rsidRPr="00940D6F">
        <w:rPr>
          <w:rFonts w:ascii="Times New Roman" w:hAnsi="Times New Roman" w:cs="Times New Roman"/>
          <w:kern w:val="2"/>
        </w:rPr>
        <w:t>noteiktajā  termiņā  nav iesniegusi pieprasītos dokumentus, pieteikums tiek atstāts bez izskatīšanas.</w:t>
      </w:r>
    </w:p>
    <w:p w:rsidR="00085A56" w:rsidRPr="00940D6F" w:rsidRDefault="00085A56" w:rsidP="00785C53">
      <w:pPr>
        <w:pStyle w:val="Sarakstarindkopa"/>
        <w:numPr>
          <w:ilvl w:val="0"/>
          <w:numId w:val="4"/>
        </w:numPr>
        <w:tabs>
          <w:tab w:val="left" w:pos="713"/>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Lēmumu par jauna tirgus izveidošanas lietderību Pašvaldības administratīvajā teritorijā, tirgus atrašanās vietu un t</w:t>
      </w:r>
      <w:r w:rsidR="008F1464" w:rsidRPr="00940D6F">
        <w:rPr>
          <w:rFonts w:ascii="Times New Roman" w:hAnsi="Times New Roman" w:cs="Times New Roman"/>
          <w:kern w:val="2"/>
        </w:rPr>
        <w:t>ā</w:t>
      </w:r>
      <w:r w:rsidRPr="00940D6F">
        <w:rPr>
          <w:rFonts w:ascii="Times New Roman" w:hAnsi="Times New Roman" w:cs="Times New Roman"/>
          <w:kern w:val="2"/>
        </w:rPr>
        <w:t xml:space="preserve"> teritorijas robežas noteikšanu, kā arī par tirgus statusu piešķiršanu</w:t>
      </w:r>
      <w:r w:rsidR="00967040" w:rsidRPr="00940D6F">
        <w:rPr>
          <w:rFonts w:ascii="Times New Roman" w:hAnsi="Times New Roman" w:cs="Times New Roman"/>
          <w:kern w:val="2"/>
        </w:rPr>
        <w:t xml:space="preserve">/nepiešķiršanu </w:t>
      </w:r>
      <w:r w:rsidR="00B53D7C">
        <w:rPr>
          <w:rFonts w:ascii="Times New Roman" w:hAnsi="Times New Roman" w:cs="Times New Roman"/>
          <w:kern w:val="2"/>
        </w:rPr>
        <w:t>Pašvaldības</w:t>
      </w:r>
      <w:r w:rsidRPr="00940D6F">
        <w:rPr>
          <w:rFonts w:ascii="Times New Roman" w:hAnsi="Times New Roman" w:cs="Times New Roman"/>
          <w:kern w:val="2"/>
        </w:rPr>
        <w:t xml:space="preserve"> dome pieņem 30 kalendāro dienu laikā.</w:t>
      </w:r>
    </w:p>
    <w:p w:rsidR="004A61F7" w:rsidRPr="00940D6F" w:rsidRDefault="00085A56"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Tirgus pārvaldītājs nodrošina sabiedriskās kārtības, veterinārās, higiēnas un ugunsdrošības prasības reglamentējošo normatīvo aktu ievērošanu tirgus teritorijā.</w:t>
      </w:r>
    </w:p>
    <w:p w:rsidR="004A61F7" w:rsidRPr="00940D6F" w:rsidRDefault="00BD3652" w:rsidP="00785C53">
      <w:pPr>
        <w:pStyle w:val="Sarakstarindkopa"/>
        <w:numPr>
          <w:ilvl w:val="0"/>
          <w:numId w:val="4"/>
        </w:numPr>
        <w:tabs>
          <w:tab w:val="left" w:pos="704"/>
        </w:tabs>
        <w:spacing w:line="276" w:lineRule="auto"/>
        <w:jc w:val="both"/>
        <w:rPr>
          <w:rFonts w:ascii="Times New Roman" w:hAnsi="Times New Roman" w:cs="Times New Roman"/>
          <w:kern w:val="2"/>
        </w:rPr>
      </w:pPr>
      <w:r w:rsidRPr="00940D6F">
        <w:rPr>
          <w:rFonts w:ascii="Times New Roman" w:hAnsi="Times New Roman" w:cs="Times New Roman"/>
          <w:kern w:val="2"/>
        </w:rPr>
        <w:t xml:space="preserve">Tirgus statusu </w:t>
      </w:r>
      <w:r w:rsidR="00967040" w:rsidRPr="00940D6F">
        <w:rPr>
          <w:rFonts w:ascii="Times New Roman" w:hAnsi="Times New Roman" w:cs="Times New Roman"/>
          <w:kern w:val="2"/>
        </w:rPr>
        <w:t>nepiešķir</w:t>
      </w:r>
      <w:r w:rsidRPr="00940D6F">
        <w:rPr>
          <w:rFonts w:ascii="Times New Roman" w:hAnsi="Times New Roman" w:cs="Times New Roman"/>
          <w:kern w:val="2"/>
        </w:rPr>
        <w:t xml:space="preserve"> </w:t>
      </w:r>
      <w:r w:rsidR="00967040" w:rsidRPr="00940D6F">
        <w:rPr>
          <w:rFonts w:ascii="Times New Roman" w:hAnsi="Times New Roman" w:cs="Times New Roman"/>
          <w:kern w:val="2"/>
        </w:rPr>
        <w:t>šādos</w:t>
      </w:r>
      <w:r w:rsidRPr="00940D6F">
        <w:rPr>
          <w:rFonts w:ascii="Times New Roman" w:hAnsi="Times New Roman" w:cs="Times New Roman"/>
          <w:kern w:val="2"/>
        </w:rPr>
        <w:t xml:space="preserve"> </w:t>
      </w:r>
      <w:r w:rsidR="00967040" w:rsidRPr="00940D6F">
        <w:rPr>
          <w:rFonts w:ascii="Times New Roman" w:hAnsi="Times New Roman" w:cs="Times New Roman"/>
          <w:kern w:val="2"/>
        </w:rPr>
        <w:t>gadījumos</w:t>
      </w:r>
      <w:r w:rsidRPr="00940D6F">
        <w:rPr>
          <w:rFonts w:ascii="Times New Roman" w:hAnsi="Times New Roman" w:cs="Times New Roman"/>
          <w:kern w:val="2"/>
        </w:rPr>
        <w:t>:</w:t>
      </w:r>
    </w:p>
    <w:p w:rsidR="004A61F7" w:rsidRPr="00940D6F" w:rsidRDefault="00BD3652"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tirgus statusa piešķiršanai sniegtas nepatiesas ziņas;</w:t>
      </w:r>
    </w:p>
    <w:p w:rsidR="004A61F7" w:rsidRPr="00940D6F" w:rsidRDefault="00085A56"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w:t>
      </w:r>
      <w:r w:rsidR="00BD3652" w:rsidRPr="00940D6F">
        <w:rPr>
          <w:rFonts w:ascii="Times New Roman" w:hAnsi="Times New Roman" w:cs="Times New Roman"/>
          <w:kern w:val="2"/>
        </w:rPr>
        <w:t xml:space="preserve">a nav iesniegti visi Noteikumu </w:t>
      </w:r>
      <w:r w:rsidR="00B40C90" w:rsidRPr="00940D6F">
        <w:rPr>
          <w:rFonts w:ascii="Times New Roman" w:hAnsi="Times New Roman" w:cs="Times New Roman"/>
          <w:kern w:val="2"/>
        </w:rPr>
        <w:t>66</w:t>
      </w:r>
      <w:r w:rsidR="00BD3652" w:rsidRPr="00940D6F">
        <w:rPr>
          <w:rFonts w:ascii="Times New Roman" w:hAnsi="Times New Roman" w:cs="Times New Roman"/>
          <w:kern w:val="2"/>
        </w:rPr>
        <w:t>. punktā minētie dokumenti;</w:t>
      </w:r>
    </w:p>
    <w:p w:rsidR="004A61F7" w:rsidRPr="00940D6F" w:rsidRDefault="00BD3652"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ir konstatēts, ka nav izpildīti visi tirgus projektā paredzētie izveidošanas un iekārtošanas darbi;</w:t>
      </w:r>
    </w:p>
    <w:p w:rsidR="004A61F7" w:rsidRPr="00940D6F" w:rsidRDefault="00BD3652"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ir konstatēts, ka nav lietderīgi izveidot Pašvaldībā jaunu tirgu.</w:t>
      </w:r>
    </w:p>
    <w:p w:rsidR="004A61F7" w:rsidRPr="00940D6F" w:rsidRDefault="00BD3652" w:rsidP="00785C53">
      <w:pPr>
        <w:pStyle w:val="Sarakstarindkopa"/>
        <w:numPr>
          <w:ilvl w:val="0"/>
          <w:numId w:val="4"/>
        </w:numPr>
        <w:tabs>
          <w:tab w:val="left" w:pos="704"/>
        </w:tabs>
        <w:spacing w:line="276" w:lineRule="auto"/>
        <w:jc w:val="both"/>
        <w:rPr>
          <w:rFonts w:ascii="Times New Roman" w:hAnsi="Times New Roman" w:cs="Times New Roman"/>
          <w:kern w:val="2"/>
        </w:rPr>
      </w:pPr>
      <w:r w:rsidRPr="00940D6F">
        <w:rPr>
          <w:rFonts w:ascii="Times New Roman" w:hAnsi="Times New Roman" w:cs="Times New Roman"/>
          <w:kern w:val="2"/>
        </w:rPr>
        <w:t>Pašvaldība</w:t>
      </w:r>
      <w:r w:rsidR="00B53D7C">
        <w:rPr>
          <w:rFonts w:ascii="Times New Roman" w:hAnsi="Times New Roman" w:cs="Times New Roman"/>
          <w:kern w:val="2"/>
        </w:rPr>
        <w:t>s dome</w:t>
      </w:r>
      <w:r w:rsidRPr="00940D6F">
        <w:rPr>
          <w:rFonts w:ascii="Times New Roman" w:hAnsi="Times New Roman" w:cs="Times New Roman"/>
          <w:kern w:val="2"/>
        </w:rPr>
        <w:t xml:space="preserve"> ir tiesīga atcelt tirgus statusu, ja:</w:t>
      </w:r>
    </w:p>
    <w:p w:rsidR="004A61F7" w:rsidRPr="00940D6F" w:rsidRDefault="00967040" w:rsidP="00785C53">
      <w:pPr>
        <w:pStyle w:val="Sarakstarindkopa"/>
        <w:numPr>
          <w:ilvl w:val="1"/>
          <w:numId w:val="4"/>
        </w:numPr>
        <w:tabs>
          <w:tab w:val="left" w:pos="36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saņemts</w:t>
      </w:r>
      <w:r w:rsidR="00BD3652" w:rsidRPr="00940D6F">
        <w:rPr>
          <w:rFonts w:ascii="Times New Roman" w:hAnsi="Times New Roman" w:cs="Times New Roman"/>
          <w:kern w:val="2"/>
        </w:rPr>
        <w:t xml:space="preserve"> tirgus </w:t>
      </w:r>
      <w:r w:rsidRPr="00940D6F">
        <w:rPr>
          <w:rFonts w:ascii="Times New Roman" w:hAnsi="Times New Roman" w:cs="Times New Roman"/>
          <w:kern w:val="2"/>
        </w:rPr>
        <w:t>pārvaldītāja</w:t>
      </w:r>
      <w:r w:rsidR="00BD3652" w:rsidRPr="00940D6F">
        <w:rPr>
          <w:rFonts w:ascii="Times New Roman" w:hAnsi="Times New Roman" w:cs="Times New Roman"/>
          <w:kern w:val="2"/>
        </w:rPr>
        <w:t xml:space="preserve"> iesniegums par tirgus statusa atcelšanu;</w:t>
      </w:r>
    </w:p>
    <w:p w:rsidR="004A61F7" w:rsidRPr="00940D6F" w:rsidRDefault="00BD3652" w:rsidP="00785C53">
      <w:pPr>
        <w:pStyle w:val="Sarakstarindkopa"/>
        <w:numPr>
          <w:ilvl w:val="1"/>
          <w:numId w:val="4"/>
        </w:numPr>
        <w:tabs>
          <w:tab w:val="left" w:pos="36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izbeigta tirgus darbība;</w:t>
      </w:r>
    </w:p>
    <w:p w:rsidR="004A61F7" w:rsidRPr="00940D6F" w:rsidRDefault="00967040" w:rsidP="00785C53">
      <w:pPr>
        <w:pStyle w:val="Sarakstarindkopa"/>
        <w:numPr>
          <w:ilvl w:val="1"/>
          <w:numId w:val="4"/>
        </w:numPr>
        <w:tabs>
          <w:tab w:val="left" w:pos="360"/>
          <w:tab w:val="left" w:pos="1199"/>
        </w:tabs>
        <w:spacing w:line="276" w:lineRule="auto"/>
        <w:ind w:left="993" w:right="141" w:hanging="567"/>
        <w:jc w:val="both"/>
        <w:rPr>
          <w:rFonts w:ascii="Times New Roman" w:hAnsi="Times New Roman" w:cs="Times New Roman"/>
          <w:kern w:val="2"/>
        </w:rPr>
      </w:pPr>
      <w:r w:rsidRPr="00940D6F">
        <w:rPr>
          <w:rFonts w:ascii="Times New Roman" w:hAnsi="Times New Roman" w:cs="Times New Roman"/>
          <w:kern w:val="2"/>
        </w:rPr>
        <w:t>saņemts</w:t>
      </w:r>
      <w:r w:rsidR="00BD3652" w:rsidRPr="00940D6F">
        <w:rPr>
          <w:rFonts w:ascii="Times New Roman" w:hAnsi="Times New Roman" w:cs="Times New Roman"/>
          <w:kern w:val="2"/>
        </w:rPr>
        <w:t xml:space="preserve">  zemes  teritorijas,  kurai  </w:t>
      </w:r>
      <w:r w:rsidRPr="00940D6F">
        <w:rPr>
          <w:rFonts w:ascii="Times New Roman" w:hAnsi="Times New Roman" w:cs="Times New Roman"/>
          <w:kern w:val="2"/>
        </w:rPr>
        <w:t>piešķirts</w:t>
      </w:r>
      <w:r w:rsidR="00BD3652" w:rsidRPr="00940D6F">
        <w:rPr>
          <w:rFonts w:ascii="Times New Roman" w:hAnsi="Times New Roman" w:cs="Times New Roman"/>
          <w:kern w:val="2"/>
        </w:rPr>
        <w:t xml:space="preserve">  tirgus  statuss,  </w:t>
      </w:r>
      <w:r w:rsidRPr="00940D6F">
        <w:rPr>
          <w:rFonts w:ascii="Times New Roman" w:hAnsi="Times New Roman" w:cs="Times New Roman"/>
          <w:kern w:val="2"/>
        </w:rPr>
        <w:t>īpašnieka</w:t>
      </w:r>
      <w:r w:rsidR="00BD3652" w:rsidRPr="00940D6F">
        <w:rPr>
          <w:rFonts w:ascii="Times New Roman" w:hAnsi="Times New Roman" w:cs="Times New Roman"/>
          <w:kern w:val="2"/>
        </w:rPr>
        <w:t xml:space="preserve">  iesniegums  par  tirgus  statusa atcelšanu;</w:t>
      </w:r>
    </w:p>
    <w:p w:rsidR="004A61F7" w:rsidRPr="00940D6F" w:rsidRDefault="00BD3652" w:rsidP="00785C53">
      <w:pPr>
        <w:pStyle w:val="Sarakstarindkopa"/>
        <w:numPr>
          <w:ilvl w:val="1"/>
          <w:numId w:val="4"/>
        </w:numPr>
        <w:tabs>
          <w:tab w:val="left" w:pos="360"/>
        </w:tabs>
        <w:spacing w:line="276" w:lineRule="auto"/>
        <w:ind w:left="993" w:right="141" w:hanging="567"/>
        <w:jc w:val="both"/>
        <w:rPr>
          <w:rFonts w:ascii="Times New Roman" w:hAnsi="Times New Roman" w:cs="Times New Roman"/>
          <w:kern w:val="2"/>
        </w:rPr>
      </w:pPr>
      <w:r w:rsidRPr="00940D6F">
        <w:rPr>
          <w:rFonts w:ascii="Times New Roman" w:hAnsi="Times New Roman" w:cs="Times New Roman"/>
          <w:kern w:val="2"/>
        </w:rPr>
        <w:t>tiek konstatēts, ka tirgus pārvaldītājs nenodrošina normatīvajos aktos noteikto prasību ievērošanu vai, ka nav novērsti uzraudzības un kontroles institūciju atklātie pārkāpumi;</w:t>
      </w:r>
    </w:p>
    <w:p w:rsidR="004A61F7" w:rsidRPr="00940D6F" w:rsidRDefault="00BD3652" w:rsidP="00785C53">
      <w:pPr>
        <w:pStyle w:val="Sarakstarindkopa"/>
        <w:numPr>
          <w:ilvl w:val="1"/>
          <w:numId w:val="4"/>
        </w:numPr>
        <w:tabs>
          <w:tab w:val="left" w:pos="36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tirgus </w:t>
      </w:r>
      <w:r w:rsidR="00967040" w:rsidRPr="00940D6F">
        <w:rPr>
          <w:rFonts w:ascii="Times New Roman" w:hAnsi="Times New Roman" w:cs="Times New Roman"/>
          <w:kern w:val="2"/>
        </w:rPr>
        <w:t xml:space="preserve">pārvaldītājs </w:t>
      </w:r>
      <w:r w:rsidRPr="00940D6F">
        <w:rPr>
          <w:rFonts w:ascii="Times New Roman" w:hAnsi="Times New Roman" w:cs="Times New Roman"/>
          <w:kern w:val="2"/>
        </w:rPr>
        <w:t>sniedzis nepatiesas ziņas;</w:t>
      </w:r>
    </w:p>
    <w:p w:rsidR="004A61F7" w:rsidRPr="00940D6F" w:rsidRDefault="00BD3652" w:rsidP="00785C53">
      <w:pPr>
        <w:pStyle w:val="Sarakstarindkopa"/>
        <w:numPr>
          <w:ilvl w:val="1"/>
          <w:numId w:val="4"/>
        </w:numPr>
        <w:tabs>
          <w:tab w:val="left" w:pos="36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tirgus darbība noteiktajā teritorijā nav lietderīga.</w:t>
      </w:r>
    </w:p>
    <w:p w:rsidR="004A61F7" w:rsidRPr="00940D6F" w:rsidRDefault="00BD3652" w:rsidP="00785C53">
      <w:pPr>
        <w:pStyle w:val="Sarakstarindkopa"/>
        <w:numPr>
          <w:ilvl w:val="0"/>
          <w:numId w:val="4"/>
        </w:numPr>
        <w:tabs>
          <w:tab w:val="left" w:pos="742"/>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 xml:space="preserve">Lēmumu par tirgus statusa atcelšanu </w:t>
      </w:r>
      <w:r w:rsidR="00D453EA">
        <w:rPr>
          <w:rFonts w:ascii="Times New Roman" w:hAnsi="Times New Roman" w:cs="Times New Roman"/>
          <w:kern w:val="2"/>
        </w:rPr>
        <w:t>Pašvaldības</w:t>
      </w:r>
      <w:r w:rsidRPr="00940D6F">
        <w:rPr>
          <w:rFonts w:ascii="Times New Roman" w:hAnsi="Times New Roman" w:cs="Times New Roman"/>
          <w:kern w:val="2"/>
        </w:rPr>
        <w:t xml:space="preserve"> dome </w:t>
      </w:r>
      <w:r w:rsidR="00967040" w:rsidRPr="00940D6F">
        <w:rPr>
          <w:rFonts w:ascii="Times New Roman" w:hAnsi="Times New Roman" w:cs="Times New Roman"/>
          <w:kern w:val="2"/>
        </w:rPr>
        <w:t xml:space="preserve">pieņem </w:t>
      </w:r>
      <w:r w:rsidRPr="00940D6F">
        <w:rPr>
          <w:rFonts w:ascii="Times New Roman" w:hAnsi="Times New Roman" w:cs="Times New Roman"/>
          <w:kern w:val="2"/>
        </w:rPr>
        <w:t xml:space="preserve">pēc šo noteikumu </w:t>
      </w:r>
      <w:r w:rsidR="00967040" w:rsidRPr="00940D6F">
        <w:rPr>
          <w:rFonts w:ascii="Times New Roman" w:hAnsi="Times New Roman" w:cs="Times New Roman"/>
          <w:kern w:val="2"/>
        </w:rPr>
        <w:t>73</w:t>
      </w:r>
      <w:r w:rsidRPr="00940D6F">
        <w:rPr>
          <w:rFonts w:ascii="Times New Roman" w:hAnsi="Times New Roman" w:cs="Times New Roman"/>
          <w:kern w:val="2"/>
        </w:rPr>
        <w:t>. punktā minēto</w:t>
      </w:r>
      <w:r w:rsidR="00967040" w:rsidRPr="00940D6F">
        <w:rPr>
          <w:rFonts w:ascii="Times New Roman" w:hAnsi="Times New Roman" w:cs="Times New Roman"/>
          <w:kern w:val="2"/>
        </w:rPr>
        <w:t xml:space="preserve"> apstākļu</w:t>
      </w:r>
      <w:r w:rsidRPr="00940D6F">
        <w:rPr>
          <w:rFonts w:ascii="Times New Roman" w:hAnsi="Times New Roman" w:cs="Times New Roman"/>
          <w:kern w:val="2"/>
        </w:rPr>
        <w:t xml:space="preserve"> </w:t>
      </w:r>
      <w:r w:rsidR="00967040" w:rsidRPr="00940D6F">
        <w:rPr>
          <w:rFonts w:ascii="Times New Roman" w:hAnsi="Times New Roman" w:cs="Times New Roman"/>
          <w:kern w:val="2"/>
        </w:rPr>
        <w:t>konstatēšanas</w:t>
      </w:r>
      <w:r w:rsidRPr="00940D6F">
        <w:rPr>
          <w:rFonts w:ascii="Times New Roman" w:hAnsi="Times New Roman" w:cs="Times New Roman"/>
          <w:kern w:val="2"/>
        </w:rPr>
        <w:t xml:space="preserve"> un par to nekavējoties </w:t>
      </w:r>
      <w:r w:rsidR="00967040" w:rsidRPr="00940D6F">
        <w:rPr>
          <w:rFonts w:ascii="Times New Roman" w:hAnsi="Times New Roman" w:cs="Times New Roman"/>
          <w:kern w:val="2"/>
        </w:rPr>
        <w:t>paziņo</w:t>
      </w:r>
      <w:r w:rsidRPr="00940D6F">
        <w:rPr>
          <w:rFonts w:ascii="Times New Roman" w:hAnsi="Times New Roman" w:cs="Times New Roman"/>
          <w:kern w:val="2"/>
        </w:rPr>
        <w:t xml:space="preserve"> tirgus </w:t>
      </w:r>
      <w:r w:rsidR="00967040" w:rsidRPr="00940D6F">
        <w:rPr>
          <w:rFonts w:ascii="Times New Roman" w:hAnsi="Times New Roman" w:cs="Times New Roman"/>
          <w:kern w:val="2"/>
        </w:rPr>
        <w:t>pārvaldītājam</w:t>
      </w:r>
      <w:r w:rsidRPr="00940D6F">
        <w:rPr>
          <w:rFonts w:ascii="Times New Roman" w:hAnsi="Times New Roman" w:cs="Times New Roman"/>
          <w:kern w:val="2"/>
        </w:rPr>
        <w:t>.</w:t>
      </w:r>
    </w:p>
    <w:p w:rsidR="004A61F7" w:rsidRPr="00940D6F" w:rsidRDefault="004A61F7" w:rsidP="006964BC">
      <w:pPr>
        <w:pStyle w:val="Pamatteksts"/>
        <w:spacing w:line="276" w:lineRule="auto"/>
        <w:rPr>
          <w:rFonts w:ascii="Times New Roman" w:hAnsi="Times New Roman" w:cs="Times New Roman"/>
          <w:kern w:val="2"/>
          <w:sz w:val="22"/>
          <w:szCs w:val="22"/>
        </w:rPr>
      </w:pPr>
    </w:p>
    <w:p w:rsidR="004A61F7" w:rsidRPr="00940D6F" w:rsidRDefault="00BD3652" w:rsidP="006964BC">
      <w:pPr>
        <w:pStyle w:val="Virsraksts1"/>
        <w:numPr>
          <w:ilvl w:val="0"/>
          <w:numId w:val="8"/>
        </w:numPr>
        <w:spacing w:line="276" w:lineRule="auto"/>
        <w:ind w:left="142" w:hanging="96"/>
        <w:jc w:val="center"/>
        <w:rPr>
          <w:rFonts w:ascii="Times New Roman" w:hAnsi="Times New Roman" w:cs="Times New Roman"/>
          <w:kern w:val="2"/>
          <w:sz w:val="22"/>
          <w:szCs w:val="22"/>
        </w:rPr>
      </w:pPr>
      <w:r w:rsidRPr="00940D6F">
        <w:rPr>
          <w:rFonts w:ascii="Times New Roman" w:hAnsi="Times New Roman" w:cs="Times New Roman"/>
          <w:kern w:val="2"/>
          <w:sz w:val="22"/>
          <w:szCs w:val="22"/>
        </w:rPr>
        <w:t>Atbildība par noteikumu pārkāpumiem un lēmumu apstrīdēšanas kārtība</w:t>
      </w:r>
    </w:p>
    <w:p w:rsidR="004A61F7" w:rsidRPr="00940D6F" w:rsidRDefault="004A61F7" w:rsidP="006964BC">
      <w:pPr>
        <w:pStyle w:val="Pamatteksts"/>
        <w:spacing w:line="276" w:lineRule="auto"/>
        <w:rPr>
          <w:rFonts w:ascii="Times New Roman" w:hAnsi="Times New Roman" w:cs="Times New Roman"/>
          <w:kern w:val="2"/>
          <w:sz w:val="22"/>
          <w:szCs w:val="22"/>
        </w:rPr>
      </w:pPr>
    </w:p>
    <w:p w:rsidR="009801BD" w:rsidRPr="00940D6F" w:rsidRDefault="009801BD" w:rsidP="00785C53">
      <w:pPr>
        <w:pStyle w:val="Sarakstarindkopa"/>
        <w:numPr>
          <w:ilvl w:val="0"/>
          <w:numId w:val="4"/>
        </w:numPr>
        <w:tabs>
          <w:tab w:val="left" w:pos="739"/>
        </w:tabs>
        <w:spacing w:line="276" w:lineRule="auto"/>
        <w:ind w:right="155"/>
        <w:jc w:val="both"/>
        <w:rPr>
          <w:rFonts w:ascii="Times New Roman" w:hAnsi="Times New Roman" w:cs="Times New Roman"/>
          <w:kern w:val="2"/>
        </w:rPr>
      </w:pPr>
      <w:r w:rsidRPr="00940D6F">
        <w:rPr>
          <w:rFonts w:ascii="Times New Roman" w:hAnsi="Times New Roman" w:cs="Times New Roman"/>
          <w:kern w:val="2"/>
        </w:rPr>
        <w:t xml:space="preserve">Noteikumu ievērošanas uzraudzību, kontroli un administratīvā pārkāpuma procesu par noteikumu pārkāpšanu līdz administratīvā pārkāpuma lietas izskatīšanai veic </w:t>
      </w:r>
      <w:r w:rsidR="004D16EB" w:rsidRPr="00940D6F">
        <w:rPr>
          <w:rFonts w:ascii="Times New Roman" w:hAnsi="Times New Roman" w:cs="Times New Roman"/>
          <w:kern w:val="2"/>
        </w:rPr>
        <w:t xml:space="preserve">Pašvaldības </w:t>
      </w:r>
      <w:r w:rsidR="008A17C0">
        <w:rPr>
          <w:rFonts w:ascii="Times New Roman" w:hAnsi="Times New Roman" w:cs="Times New Roman"/>
          <w:kern w:val="2"/>
        </w:rPr>
        <w:t>kārtībnieki</w:t>
      </w:r>
      <w:r w:rsidR="004D16EB" w:rsidRPr="00940D6F">
        <w:rPr>
          <w:rFonts w:ascii="Times New Roman" w:hAnsi="Times New Roman" w:cs="Times New Roman"/>
          <w:kern w:val="2"/>
        </w:rPr>
        <w:t>.</w:t>
      </w:r>
    </w:p>
    <w:p w:rsidR="009801BD" w:rsidRPr="00940D6F" w:rsidRDefault="009801BD" w:rsidP="00785C53">
      <w:pPr>
        <w:pStyle w:val="Sarakstarindkopa"/>
        <w:numPr>
          <w:ilvl w:val="0"/>
          <w:numId w:val="4"/>
        </w:numPr>
        <w:tabs>
          <w:tab w:val="left" w:pos="739"/>
        </w:tabs>
        <w:spacing w:line="276" w:lineRule="auto"/>
        <w:ind w:right="155"/>
        <w:jc w:val="both"/>
        <w:rPr>
          <w:rFonts w:ascii="Times New Roman" w:hAnsi="Times New Roman" w:cs="Times New Roman"/>
          <w:kern w:val="2"/>
        </w:rPr>
      </w:pPr>
      <w:r w:rsidRPr="00940D6F">
        <w:rPr>
          <w:rFonts w:ascii="Times New Roman" w:hAnsi="Times New Roman" w:cs="Times New Roman"/>
          <w:kern w:val="2"/>
        </w:rPr>
        <w:t>Par noteikumu pārkāpumiem personas saucamas pie normatīvajos aktos noteiktās atbildības.</w:t>
      </w:r>
    </w:p>
    <w:p w:rsidR="009801BD" w:rsidRPr="00940D6F" w:rsidRDefault="009801BD" w:rsidP="00785C53">
      <w:pPr>
        <w:pStyle w:val="Sarakstarindkopa"/>
        <w:numPr>
          <w:ilvl w:val="0"/>
          <w:numId w:val="4"/>
        </w:numPr>
        <w:tabs>
          <w:tab w:val="left" w:pos="739"/>
        </w:tabs>
        <w:spacing w:line="276" w:lineRule="auto"/>
        <w:ind w:right="155"/>
        <w:jc w:val="both"/>
        <w:rPr>
          <w:rFonts w:ascii="Times New Roman" w:hAnsi="Times New Roman" w:cs="Times New Roman"/>
          <w:kern w:val="2"/>
        </w:rPr>
      </w:pPr>
      <w:r w:rsidRPr="00940D6F">
        <w:rPr>
          <w:rFonts w:ascii="Times New Roman" w:hAnsi="Times New Roman" w:cs="Times New Roman"/>
          <w:kern w:val="2"/>
        </w:rPr>
        <w:t>Administratīvo pārkāpumu lietas par noteikumu pārkāpšanu izskata Pašvaldības Administratīvā komisija.</w:t>
      </w:r>
    </w:p>
    <w:p w:rsidR="004A61F7" w:rsidRPr="00940D6F" w:rsidRDefault="002A0D58" w:rsidP="00785C53">
      <w:pPr>
        <w:pStyle w:val="Sarakstarindkopa"/>
        <w:numPr>
          <w:ilvl w:val="0"/>
          <w:numId w:val="4"/>
        </w:numPr>
        <w:tabs>
          <w:tab w:val="left" w:pos="739"/>
        </w:tabs>
        <w:spacing w:line="276" w:lineRule="auto"/>
        <w:ind w:right="155"/>
        <w:jc w:val="both"/>
        <w:rPr>
          <w:rFonts w:ascii="Times New Roman" w:hAnsi="Times New Roman" w:cs="Times New Roman"/>
          <w:kern w:val="2"/>
        </w:rPr>
      </w:pPr>
      <w:r w:rsidRPr="00940D6F">
        <w:rPr>
          <w:rFonts w:ascii="Times New Roman" w:hAnsi="Times New Roman" w:cs="Times New Roman"/>
          <w:kern w:val="2"/>
        </w:rPr>
        <w:t xml:space="preserve">Atteikumu izsniegt atļauju var apstrīdēt Madonas novada domē viena mēneša laikā no atteikuma saņemšanas dienas </w:t>
      </w:r>
      <w:r w:rsidR="009178B9" w:rsidRPr="00940D6F">
        <w:rPr>
          <w:rFonts w:ascii="Times New Roman" w:hAnsi="Times New Roman" w:cs="Times New Roman"/>
          <w:kern w:val="2"/>
        </w:rPr>
        <w:t xml:space="preserve">Pašvaldības </w:t>
      </w:r>
      <w:r w:rsidR="00BD3652" w:rsidRPr="00940D6F">
        <w:rPr>
          <w:rFonts w:ascii="Times New Roman" w:hAnsi="Times New Roman" w:cs="Times New Roman"/>
          <w:kern w:val="2"/>
        </w:rPr>
        <w:t>Administratīvo aktu strīdu komisijā.</w:t>
      </w:r>
    </w:p>
    <w:p w:rsidR="004A61F7" w:rsidRPr="00940D6F" w:rsidRDefault="00BD3652" w:rsidP="00785C53">
      <w:pPr>
        <w:pStyle w:val="Sarakstarindkopa"/>
        <w:numPr>
          <w:ilvl w:val="0"/>
          <w:numId w:val="4"/>
        </w:numPr>
        <w:tabs>
          <w:tab w:val="left" w:pos="724"/>
        </w:tabs>
        <w:spacing w:line="276" w:lineRule="auto"/>
        <w:ind w:right="160"/>
        <w:jc w:val="both"/>
        <w:rPr>
          <w:rFonts w:ascii="Times New Roman" w:hAnsi="Times New Roman" w:cs="Times New Roman"/>
          <w:kern w:val="2"/>
        </w:rPr>
      </w:pPr>
      <w:r w:rsidRPr="00940D6F">
        <w:rPr>
          <w:rFonts w:ascii="Times New Roman" w:hAnsi="Times New Roman" w:cs="Times New Roman"/>
          <w:kern w:val="2"/>
        </w:rPr>
        <w:t>Administratīvo  aktu  strīdu  izskatīšanas  komisijas  pieņemto  lēmumu  par  apstrīdēto  administratīvo  aktu  vai faktisko rīcību var pārsūdzēt Administratīvajā rajona tiesā normatīvajos aktos noteiktajā kārtībā.</w:t>
      </w:r>
    </w:p>
    <w:p w:rsidR="004A61F7" w:rsidRPr="00940D6F" w:rsidRDefault="00BD3652" w:rsidP="00785C53">
      <w:pPr>
        <w:pStyle w:val="Sarakstarindkopa"/>
        <w:numPr>
          <w:ilvl w:val="0"/>
          <w:numId w:val="4"/>
        </w:numPr>
        <w:tabs>
          <w:tab w:val="left" w:pos="696"/>
        </w:tabs>
        <w:spacing w:line="276" w:lineRule="auto"/>
        <w:ind w:right="155"/>
        <w:jc w:val="both"/>
        <w:rPr>
          <w:rFonts w:ascii="Times New Roman" w:hAnsi="Times New Roman" w:cs="Times New Roman"/>
          <w:kern w:val="2"/>
        </w:rPr>
      </w:pPr>
      <w:r w:rsidRPr="00940D6F">
        <w:rPr>
          <w:rFonts w:ascii="Times New Roman" w:hAnsi="Times New Roman" w:cs="Times New Roman"/>
          <w:kern w:val="2"/>
        </w:rPr>
        <w:t>Administratīvā soda uzlikšana neatbrīvo noteikumu pārkāpējus no to pildīšanas, kā arī no nodarīto zaudējumu atlīdzināšanas, saskaņā ar spēkā esošajiem normatīvajiem aktiem.</w:t>
      </w:r>
    </w:p>
    <w:p w:rsidR="004A61F7" w:rsidRPr="00940D6F" w:rsidRDefault="004A61F7" w:rsidP="006964BC">
      <w:pPr>
        <w:pStyle w:val="Pamatteksts"/>
        <w:spacing w:line="276" w:lineRule="auto"/>
        <w:rPr>
          <w:rFonts w:ascii="Times New Roman" w:hAnsi="Times New Roman" w:cs="Times New Roman"/>
          <w:kern w:val="2"/>
          <w:sz w:val="22"/>
          <w:szCs w:val="22"/>
        </w:rPr>
      </w:pPr>
    </w:p>
    <w:p w:rsidR="004A61F7" w:rsidRPr="00940D6F" w:rsidRDefault="00BD3652" w:rsidP="006964BC">
      <w:pPr>
        <w:pStyle w:val="Virsraksts1"/>
        <w:numPr>
          <w:ilvl w:val="0"/>
          <w:numId w:val="8"/>
        </w:numPr>
        <w:spacing w:line="276" w:lineRule="auto"/>
        <w:ind w:left="142" w:hanging="166"/>
        <w:jc w:val="center"/>
        <w:rPr>
          <w:rFonts w:ascii="Times New Roman" w:hAnsi="Times New Roman" w:cs="Times New Roman"/>
          <w:kern w:val="2"/>
          <w:sz w:val="22"/>
          <w:szCs w:val="22"/>
        </w:rPr>
      </w:pPr>
      <w:r w:rsidRPr="00940D6F">
        <w:rPr>
          <w:rFonts w:ascii="Times New Roman" w:hAnsi="Times New Roman" w:cs="Times New Roman"/>
          <w:kern w:val="2"/>
          <w:sz w:val="22"/>
          <w:szCs w:val="22"/>
        </w:rPr>
        <w:t>Noslēguma jautājumi</w:t>
      </w:r>
    </w:p>
    <w:p w:rsidR="004A61F7" w:rsidRPr="00940D6F" w:rsidRDefault="004A61F7" w:rsidP="006964BC">
      <w:pPr>
        <w:pStyle w:val="Pamatteksts"/>
        <w:spacing w:line="276" w:lineRule="auto"/>
        <w:rPr>
          <w:rFonts w:ascii="Times New Roman" w:hAnsi="Times New Roman" w:cs="Times New Roman"/>
          <w:kern w:val="2"/>
          <w:sz w:val="22"/>
          <w:szCs w:val="22"/>
        </w:rPr>
      </w:pPr>
    </w:p>
    <w:p w:rsidR="004A61F7" w:rsidRPr="00940D6F" w:rsidRDefault="00BD3652" w:rsidP="00785C53">
      <w:pPr>
        <w:pStyle w:val="Sarakstarindkopa"/>
        <w:numPr>
          <w:ilvl w:val="0"/>
          <w:numId w:val="4"/>
        </w:numPr>
        <w:tabs>
          <w:tab w:val="left" w:pos="751"/>
        </w:tabs>
        <w:spacing w:line="276" w:lineRule="auto"/>
        <w:ind w:right="151"/>
        <w:jc w:val="both"/>
        <w:rPr>
          <w:rFonts w:ascii="Times New Roman" w:hAnsi="Times New Roman" w:cs="Times New Roman"/>
          <w:kern w:val="2"/>
        </w:rPr>
      </w:pPr>
      <w:r w:rsidRPr="00940D6F">
        <w:rPr>
          <w:rFonts w:ascii="Times New Roman" w:hAnsi="Times New Roman" w:cs="Times New Roman"/>
          <w:kern w:val="2"/>
        </w:rPr>
        <w:t>Pašvaldības  izsniegtās  atļaujas  ielu  tirdzniecībai  un  ielu  tirdzniecības  organizēšanai,  kas  izsniegtas  līdz noteikumu spēkā stāšanās dienai, ir spēkā līdz atļaujās norādītā termiņa beigām.</w:t>
      </w:r>
    </w:p>
    <w:p w:rsidR="004A61F7" w:rsidRPr="00940D6F" w:rsidRDefault="00BD3652" w:rsidP="00785C53">
      <w:pPr>
        <w:pStyle w:val="Sarakstarindkopa"/>
        <w:numPr>
          <w:ilvl w:val="0"/>
          <w:numId w:val="4"/>
        </w:numPr>
        <w:tabs>
          <w:tab w:val="left" w:pos="704"/>
        </w:tabs>
        <w:spacing w:line="276" w:lineRule="auto"/>
        <w:jc w:val="both"/>
        <w:rPr>
          <w:rFonts w:ascii="Times New Roman" w:hAnsi="Times New Roman" w:cs="Times New Roman"/>
          <w:kern w:val="2"/>
        </w:rPr>
      </w:pPr>
      <w:r w:rsidRPr="00940D6F">
        <w:rPr>
          <w:rFonts w:ascii="Times New Roman" w:hAnsi="Times New Roman" w:cs="Times New Roman"/>
          <w:kern w:val="2"/>
        </w:rPr>
        <w:t>Ar noteikumu spēkā stāšanos dienu spēku zaudē:</w:t>
      </w:r>
    </w:p>
    <w:p w:rsidR="004A61F7" w:rsidRPr="00940D6F" w:rsidRDefault="007C71F2" w:rsidP="00785C53">
      <w:pPr>
        <w:pStyle w:val="Sarakstarindkopa"/>
        <w:numPr>
          <w:ilvl w:val="1"/>
          <w:numId w:val="4"/>
        </w:numPr>
        <w:spacing w:line="276" w:lineRule="auto"/>
        <w:ind w:left="993" w:right="179" w:hanging="567"/>
        <w:jc w:val="both"/>
        <w:rPr>
          <w:rFonts w:ascii="Times New Roman" w:hAnsi="Times New Roman" w:cs="Times New Roman"/>
          <w:kern w:val="2"/>
        </w:rPr>
      </w:pPr>
      <w:r w:rsidRPr="00940D6F">
        <w:rPr>
          <w:rFonts w:ascii="Times New Roman" w:hAnsi="Times New Roman" w:cs="Times New Roman"/>
          <w:kern w:val="2"/>
        </w:rPr>
        <w:t xml:space="preserve">Madonas novada pašvaldības 2012.gada 29.novembra saistošie noteikumi Nr. 27 “Par ielu </w:t>
      </w:r>
      <w:r w:rsidR="00E10EA8" w:rsidRPr="00940D6F">
        <w:rPr>
          <w:rFonts w:ascii="Times New Roman" w:hAnsi="Times New Roman" w:cs="Times New Roman"/>
          <w:kern w:val="2"/>
        </w:rPr>
        <w:t>tirdzniecību</w:t>
      </w:r>
      <w:r w:rsidRPr="00940D6F">
        <w:rPr>
          <w:rFonts w:ascii="Times New Roman" w:hAnsi="Times New Roman" w:cs="Times New Roman"/>
          <w:kern w:val="2"/>
        </w:rPr>
        <w:t xml:space="preserve"> un tirgus statusa </w:t>
      </w:r>
      <w:r w:rsidR="00E10EA8" w:rsidRPr="00940D6F">
        <w:rPr>
          <w:rFonts w:ascii="Times New Roman" w:hAnsi="Times New Roman" w:cs="Times New Roman"/>
          <w:kern w:val="2"/>
        </w:rPr>
        <w:t>piešķiršanas</w:t>
      </w:r>
      <w:r w:rsidRPr="00940D6F">
        <w:rPr>
          <w:rFonts w:ascii="Times New Roman" w:hAnsi="Times New Roman" w:cs="Times New Roman"/>
          <w:kern w:val="2"/>
        </w:rPr>
        <w:t xml:space="preserve"> </w:t>
      </w:r>
      <w:r w:rsidR="00E10EA8" w:rsidRPr="00940D6F">
        <w:rPr>
          <w:rFonts w:ascii="Times New Roman" w:hAnsi="Times New Roman" w:cs="Times New Roman"/>
          <w:kern w:val="2"/>
        </w:rPr>
        <w:t>kārtību</w:t>
      </w:r>
      <w:r w:rsidRPr="00940D6F">
        <w:rPr>
          <w:rFonts w:ascii="Times New Roman" w:hAnsi="Times New Roman" w:cs="Times New Roman"/>
          <w:kern w:val="2"/>
        </w:rPr>
        <w:t xml:space="preserve"> Madonas novadā”</w:t>
      </w:r>
      <w:r w:rsidR="00BD3652" w:rsidRPr="00940D6F">
        <w:rPr>
          <w:rFonts w:ascii="Times New Roman" w:hAnsi="Times New Roman" w:cs="Times New Roman"/>
          <w:kern w:val="2"/>
        </w:rPr>
        <w:t>;</w:t>
      </w:r>
    </w:p>
    <w:p w:rsidR="008F1464" w:rsidRPr="00940D6F" w:rsidRDefault="00A01D9F" w:rsidP="00785C53">
      <w:pPr>
        <w:pStyle w:val="Sarakstarindkopa"/>
        <w:numPr>
          <w:ilvl w:val="1"/>
          <w:numId w:val="4"/>
        </w:numPr>
        <w:spacing w:line="276" w:lineRule="auto"/>
        <w:ind w:left="993" w:right="179" w:hanging="567"/>
        <w:jc w:val="both"/>
        <w:rPr>
          <w:rFonts w:ascii="Times New Roman" w:hAnsi="Times New Roman" w:cs="Times New Roman"/>
          <w:kern w:val="2"/>
        </w:rPr>
      </w:pPr>
      <w:r w:rsidRPr="00940D6F">
        <w:rPr>
          <w:rFonts w:ascii="Times New Roman" w:hAnsi="Times New Roman" w:cs="Times New Roman"/>
          <w:kern w:val="2"/>
        </w:rPr>
        <w:t xml:space="preserve">Madonas novada pašvaldības 2013.gada 19.novembra  saistošie noteikumi Nr.37 “Par nodevu </w:t>
      </w:r>
      <w:r w:rsidRPr="00940D6F">
        <w:rPr>
          <w:rFonts w:ascii="Times New Roman" w:hAnsi="Times New Roman" w:cs="Times New Roman"/>
          <w:kern w:val="2"/>
        </w:rPr>
        <w:lastRenderedPageBreak/>
        <w:t>pašvaldības organizētajos ikmēneša tirgos M</w:t>
      </w:r>
      <w:r w:rsidR="0047198E" w:rsidRPr="00940D6F">
        <w:rPr>
          <w:rFonts w:ascii="Times New Roman" w:hAnsi="Times New Roman" w:cs="Times New Roman"/>
          <w:kern w:val="2"/>
        </w:rPr>
        <w:t>adonas pilsētā”;</w:t>
      </w:r>
    </w:p>
    <w:p w:rsidR="008F1464" w:rsidRPr="00940D6F" w:rsidRDefault="008F1464" w:rsidP="00785C53">
      <w:pPr>
        <w:pStyle w:val="Sarakstarindkopa"/>
        <w:numPr>
          <w:ilvl w:val="1"/>
          <w:numId w:val="4"/>
        </w:numPr>
        <w:spacing w:line="276" w:lineRule="auto"/>
        <w:ind w:left="993" w:right="179" w:hanging="567"/>
        <w:jc w:val="both"/>
        <w:rPr>
          <w:rFonts w:ascii="Times New Roman" w:hAnsi="Times New Roman" w:cs="Times New Roman"/>
          <w:kern w:val="2"/>
        </w:rPr>
      </w:pPr>
      <w:r w:rsidRPr="00940D6F">
        <w:rPr>
          <w:rFonts w:ascii="Times New Roman" w:hAnsi="Times New Roman" w:cs="Times New Roman"/>
          <w:kern w:val="2"/>
        </w:rPr>
        <w:t>Madonas novada pašvaldības saistošo noteikumu Nr.</w:t>
      </w:r>
      <w:r w:rsidR="00CD466B">
        <w:rPr>
          <w:rFonts w:ascii="Times New Roman" w:hAnsi="Times New Roman" w:cs="Times New Roman"/>
          <w:kern w:val="2"/>
        </w:rPr>
        <w:t xml:space="preserve"> </w:t>
      </w:r>
      <w:r w:rsidRPr="00940D6F">
        <w:rPr>
          <w:rFonts w:ascii="Times New Roman" w:hAnsi="Times New Roman" w:cs="Times New Roman"/>
          <w:kern w:val="2"/>
        </w:rPr>
        <w:t>13 “Par pašvaldības noteiktajām nodevām Madonas novadā” 4.punkts.</w:t>
      </w:r>
    </w:p>
    <w:p w:rsidR="0047198E" w:rsidRPr="00940D6F" w:rsidRDefault="0047198E" w:rsidP="00785C53">
      <w:pPr>
        <w:pStyle w:val="Sarakstarindkopa"/>
        <w:numPr>
          <w:ilvl w:val="1"/>
          <w:numId w:val="4"/>
        </w:numPr>
        <w:spacing w:line="276" w:lineRule="auto"/>
        <w:ind w:left="993" w:right="179" w:hanging="567"/>
        <w:jc w:val="both"/>
        <w:rPr>
          <w:rFonts w:ascii="Times New Roman" w:hAnsi="Times New Roman" w:cs="Times New Roman"/>
          <w:kern w:val="2"/>
        </w:rPr>
      </w:pPr>
      <w:r w:rsidRPr="00940D6F">
        <w:rPr>
          <w:rFonts w:ascii="Times New Roman" w:hAnsi="Times New Roman" w:cs="Times New Roman"/>
          <w:kern w:val="2"/>
        </w:rPr>
        <w:t xml:space="preserve">Cesvaines novada </w:t>
      </w:r>
      <w:r w:rsidR="00CD466B">
        <w:rPr>
          <w:rFonts w:ascii="Times New Roman" w:hAnsi="Times New Roman" w:cs="Times New Roman"/>
          <w:kern w:val="2"/>
        </w:rPr>
        <w:t xml:space="preserve">pašvaldības </w:t>
      </w:r>
      <w:r w:rsidRPr="00940D6F">
        <w:rPr>
          <w:rFonts w:ascii="Times New Roman" w:hAnsi="Times New Roman" w:cs="Times New Roman"/>
          <w:kern w:val="2"/>
        </w:rPr>
        <w:t xml:space="preserve">2015.gada 18.jūnija  </w:t>
      </w:r>
      <w:r w:rsidR="00E412FA" w:rsidRPr="00940D6F">
        <w:rPr>
          <w:rFonts w:ascii="Times New Roman" w:hAnsi="Times New Roman" w:cs="Times New Roman"/>
          <w:kern w:val="2"/>
        </w:rPr>
        <w:t xml:space="preserve">saistošie </w:t>
      </w:r>
      <w:r w:rsidRPr="00940D6F">
        <w:rPr>
          <w:rFonts w:ascii="Times New Roman" w:hAnsi="Times New Roman" w:cs="Times New Roman"/>
          <w:kern w:val="2"/>
        </w:rPr>
        <w:t>noteikumi Nr.</w:t>
      </w:r>
      <w:r w:rsidR="00CD466B">
        <w:rPr>
          <w:rFonts w:ascii="Times New Roman" w:hAnsi="Times New Roman" w:cs="Times New Roman"/>
          <w:kern w:val="2"/>
        </w:rPr>
        <w:t xml:space="preserve"> </w:t>
      </w:r>
      <w:r w:rsidRPr="00940D6F">
        <w:rPr>
          <w:rFonts w:ascii="Times New Roman" w:hAnsi="Times New Roman" w:cs="Times New Roman"/>
          <w:kern w:val="2"/>
        </w:rPr>
        <w:t>9 “Par pašvaldības nodevu par tirdzniecību publiskās vietās”;</w:t>
      </w:r>
    </w:p>
    <w:p w:rsidR="0047198E" w:rsidRPr="00940D6F" w:rsidRDefault="0047198E" w:rsidP="00785C53">
      <w:pPr>
        <w:pStyle w:val="Sarakstarindkopa"/>
        <w:numPr>
          <w:ilvl w:val="1"/>
          <w:numId w:val="4"/>
        </w:numPr>
        <w:spacing w:line="276" w:lineRule="auto"/>
        <w:ind w:left="993" w:right="179" w:hanging="567"/>
        <w:jc w:val="both"/>
        <w:rPr>
          <w:rFonts w:ascii="Times New Roman" w:hAnsi="Times New Roman" w:cs="Times New Roman"/>
          <w:kern w:val="2"/>
        </w:rPr>
      </w:pPr>
      <w:r w:rsidRPr="00940D6F">
        <w:rPr>
          <w:rFonts w:ascii="Times New Roman" w:hAnsi="Times New Roman" w:cs="Times New Roman"/>
          <w:kern w:val="2"/>
        </w:rPr>
        <w:t xml:space="preserve">Lubānas novada </w:t>
      </w:r>
      <w:r w:rsidR="007D4E11" w:rsidRPr="00940D6F">
        <w:rPr>
          <w:rFonts w:ascii="Times New Roman" w:hAnsi="Times New Roman" w:cs="Times New Roman"/>
          <w:kern w:val="2"/>
        </w:rPr>
        <w:t>pašvaldības</w:t>
      </w:r>
      <w:r w:rsidRPr="00940D6F">
        <w:rPr>
          <w:rFonts w:ascii="Times New Roman" w:hAnsi="Times New Roman" w:cs="Times New Roman"/>
          <w:kern w:val="2"/>
        </w:rPr>
        <w:t xml:space="preserve"> 2016.gada 26.maija saistoš</w:t>
      </w:r>
      <w:r w:rsidR="00E412FA" w:rsidRPr="00940D6F">
        <w:rPr>
          <w:rFonts w:ascii="Times New Roman" w:hAnsi="Times New Roman" w:cs="Times New Roman"/>
          <w:kern w:val="2"/>
        </w:rPr>
        <w:t>o</w:t>
      </w:r>
      <w:r w:rsidRPr="00940D6F">
        <w:rPr>
          <w:rFonts w:ascii="Times New Roman" w:hAnsi="Times New Roman" w:cs="Times New Roman"/>
          <w:kern w:val="2"/>
        </w:rPr>
        <w:t xml:space="preserve"> noteikum</w:t>
      </w:r>
      <w:r w:rsidR="00E412FA" w:rsidRPr="00940D6F">
        <w:rPr>
          <w:rFonts w:ascii="Times New Roman" w:hAnsi="Times New Roman" w:cs="Times New Roman"/>
          <w:kern w:val="2"/>
        </w:rPr>
        <w:t>u</w:t>
      </w:r>
      <w:r w:rsidRPr="00940D6F">
        <w:rPr>
          <w:rFonts w:ascii="Times New Roman" w:hAnsi="Times New Roman" w:cs="Times New Roman"/>
          <w:kern w:val="2"/>
        </w:rPr>
        <w:t xml:space="preserve"> Nr.</w:t>
      </w:r>
      <w:r w:rsidR="00CD466B">
        <w:rPr>
          <w:rFonts w:ascii="Times New Roman" w:hAnsi="Times New Roman" w:cs="Times New Roman"/>
          <w:kern w:val="2"/>
        </w:rPr>
        <w:t xml:space="preserve"> </w:t>
      </w:r>
      <w:r w:rsidRPr="00940D6F">
        <w:rPr>
          <w:rFonts w:ascii="Times New Roman" w:hAnsi="Times New Roman" w:cs="Times New Roman"/>
          <w:kern w:val="2"/>
        </w:rPr>
        <w:t>9 “Par pašvaldības noteiktajām nodevām Lubānas novadā” IV.daļa “Nodevas par ielu tirdzniecību”;</w:t>
      </w:r>
    </w:p>
    <w:p w:rsidR="0047198E" w:rsidRPr="00940D6F" w:rsidRDefault="00E412FA" w:rsidP="00785C53">
      <w:pPr>
        <w:pStyle w:val="Sarakstarindkopa"/>
        <w:numPr>
          <w:ilvl w:val="1"/>
          <w:numId w:val="4"/>
        </w:numPr>
        <w:spacing w:line="276" w:lineRule="auto"/>
        <w:ind w:left="993" w:right="179" w:hanging="567"/>
        <w:jc w:val="both"/>
        <w:rPr>
          <w:rFonts w:ascii="Times New Roman" w:hAnsi="Times New Roman" w:cs="Times New Roman"/>
          <w:kern w:val="2"/>
        </w:rPr>
      </w:pPr>
      <w:r w:rsidRPr="00940D6F">
        <w:rPr>
          <w:rFonts w:ascii="Times New Roman" w:hAnsi="Times New Roman" w:cs="Times New Roman"/>
          <w:kern w:val="2"/>
        </w:rPr>
        <w:t>Ērgļu novada pašvaldības 2011.gada 31.marta saistošie noteikumi Nr.</w:t>
      </w:r>
      <w:r w:rsidR="002F56AE">
        <w:rPr>
          <w:rFonts w:ascii="Times New Roman" w:hAnsi="Times New Roman" w:cs="Times New Roman"/>
          <w:kern w:val="2"/>
        </w:rPr>
        <w:t xml:space="preserve"> </w:t>
      </w:r>
      <w:r w:rsidRPr="00940D6F">
        <w:rPr>
          <w:rFonts w:ascii="Times New Roman" w:hAnsi="Times New Roman" w:cs="Times New Roman"/>
          <w:kern w:val="2"/>
        </w:rPr>
        <w:t>3 “Par tirdzniecību publiskās vietās, tirdzniecības nodevu un tirgus statusa piešķiršanas kārtību  Ērgļu novadā”.</w:t>
      </w:r>
    </w:p>
    <w:p w:rsidR="004A61F7" w:rsidRDefault="004A61F7" w:rsidP="006964BC">
      <w:pPr>
        <w:pStyle w:val="Pamatteksts"/>
        <w:spacing w:line="276" w:lineRule="auto"/>
        <w:ind w:left="993" w:hanging="567"/>
        <w:jc w:val="both"/>
        <w:rPr>
          <w:rFonts w:ascii="Times New Roman" w:hAnsi="Times New Roman" w:cs="Times New Roman"/>
          <w:kern w:val="2"/>
          <w:sz w:val="22"/>
          <w:szCs w:val="22"/>
        </w:rPr>
      </w:pPr>
    </w:p>
    <w:p w:rsidR="006335E5" w:rsidRDefault="006335E5" w:rsidP="006964BC">
      <w:pPr>
        <w:pStyle w:val="Pamatteksts"/>
        <w:spacing w:line="276" w:lineRule="auto"/>
        <w:ind w:left="993" w:hanging="567"/>
        <w:jc w:val="both"/>
        <w:rPr>
          <w:rFonts w:ascii="Times New Roman" w:hAnsi="Times New Roman" w:cs="Times New Roman"/>
          <w:kern w:val="2"/>
          <w:sz w:val="22"/>
          <w:szCs w:val="22"/>
        </w:rPr>
      </w:pPr>
    </w:p>
    <w:p w:rsidR="006335E5" w:rsidRDefault="006335E5" w:rsidP="006964BC">
      <w:pPr>
        <w:pStyle w:val="Pamatteksts"/>
        <w:spacing w:line="276" w:lineRule="auto"/>
        <w:ind w:left="993" w:hanging="567"/>
        <w:jc w:val="both"/>
        <w:rPr>
          <w:rFonts w:ascii="Times New Roman" w:hAnsi="Times New Roman" w:cs="Times New Roman"/>
          <w:kern w:val="2"/>
          <w:sz w:val="22"/>
          <w:szCs w:val="22"/>
        </w:rPr>
      </w:pPr>
    </w:p>
    <w:p w:rsidR="006335E5" w:rsidRPr="00940D6F" w:rsidRDefault="006335E5" w:rsidP="006964BC">
      <w:pPr>
        <w:pStyle w:val="Pamatteksts"/>
        <w:spacing w:line="276" w:lineRule="auto"/>
        <w:ind w:left="993" w:hanging="567"/>
        <w:jc w:val="both"/>
        <w:rPr>
          <w:rFonts w:ascii="Times New Roman" w:hAnsi="Times New Roman" w:cs="Times New Roman"/>
          <w:kern w:val="2"/>
          <w:sz w:val="22"/>
          <w:szCs w:val="22"/>
        </w:rPr>
      </w:pPr>
    </w:p>
    <w:p w:rsidR="004D16EB" w:rsidRPr="00940D6F" w:rsidRDefault="006335E5" w:rsidP="006335E5">
      <w:pPr>
        <w:pStyle w:val="Pamatteksts"/>
        <w:spacing w:line="276" w:lineRule="auto"/>
        <w:ind w:left="720" w:firstLine="720"/>
        <w:rPr>
          <w:rFonts w:ascii="Times New Roman" w:eastAsia="Arial" w:hAnsi="Times New Roman" w:cs="Times New Roman"/>
          <w:b/>
          <w:bCs/>
          <w:kern w:val="2"/>
        </w:rPr>
      </w:pPr>
      <w:r>
        <w:rPr>
          <w:rFonts w:ascii="Times New Roman" w:hAnsi="Times New Roman" w:cs="Times New Roman"/>
          <w:kern w:val="2"/>
          <w:sz w:val="22"/>
          <w:szCs w:val="22"/>
        </w:rPr>
        <w:t>Domes</w:t>
      </w:r>
      <w:r w:rsidR="00BD3652" w:rsidRPr="00940D6F">
        <w:rPr>
          <w:rFonts w:ascii="Times New Roman" w:hAnsi="Times New Roman" w:cs="Times New Roman"/>
          <w:kern w:val="2"/>
          <w:sz w:val="22"/>
          <w:szCs w:val="22"/>
        </w:rPr>
        <w:t xml:space="preserve"> priekšsēdētājs </w:t>
      </w:r>
      <w:r>
        <w:rPr>
          <w:rFonts w:ascii="Times New Roman" w:hAnsi="Times New Roman" w:cs="Times New Roman"/>
          <w:kern w:val="2"/>
          <w:sz w:val="22"/>
          <w:szCs w:val="22"/>
        </w:rPr>
        <w:tab/>
      </w:r>
      <w:r>
        <w:rPr>
          <w:rFonts w:ascii="Times New Roman" w:hAnsi="Times New Roman" w:cs="Times New Roman"/>
          <w:kern w:val="2"/>
          <w:sz w:val="22"/>
          <w:szCs w:val="22"/>
        </w:rPr>
        <w:tab/>
      </w:r>
      <w:r w:rsidR="002A0D58" w:rsidRPr="00940D6F">
        <w:rPr>
          <w:rFonts w:ascii="Times New Roman" w:hAnsi="Times New Roman" w:cs="Times New Roman"/>
          <w:kern w:val="2"/>
          <w:sz w:val="22"/>
          <w:szCs w:val="22"/>
        </w:rPr>
        <w:tab/>
      </w:r>
      <w:r>
        <w:rPr>
          <w:rFonts w:ascii="Times New Roman" w:hAnsi="Times New Roman" w:cs="Times New Roman"/>
          <w:kern w:val="2"/>
          <w:sz w:val="22"/>
          <w:szCs w:val="22"/>
        </w:rPr>
        <w:tab/>
      </w:r>
      <w:r w:rsidR="002A0D58" w:rsidRPr="00940D6F">
        <w:rPr>
          <w:rFonts w:ascii="Times New Roman" w:hAnsi="Times New Roman" w:cs="Times New Roman"/>
          <w:kern w:val="2"/>
          <w:sz w:val="22"/>
          <w:szCs w:val="22"/>
        </w:rPr>
        <w:tab/>
        <w:t>A.Lungevičs</w:t>
      </w:r>
    </w:p>
    <w:sectPr w:rsidR="004D16EB" w:rsidRPr="00940D6F" w:rsidSect="006335E5">
      <w:footerReference w:type="default" r:id="rId17"/>
      <w:pgSz w:w="11900" w:h="16840"/>
      <w:pgMar w:top="1134" w:right="1134" w:bottom="1134" w:left="1418" w:header="0" w:footer="211"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D35" w:rsidRDefault="00196D35">
      <w:r>
        <w:separator/>
      </w:r>
    </w:p>
  </w:endnote>
  <w:endnote w:type="continuationSeparator" w:id="0">
    <w:p w:rsidR="00196D35" w:rsidRDefault="0019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363004"/>
      <w:docPartObj>
        <w:docPartGallery w:val="Page Numbers (Bottom of Page)"/>
        <w:docPartUnique/>
      </w:docPartObj>
    </w:sdtPr>
    <w:sdtEndPr/>
    <w:sdtContent>
      <w:p w:rsidR="00404AFC" w:rsidRDefault="00404AFC">
        <w:pPr>
          <w:pStyle w:val="Kjene"/>
          <w:jc w:val="center"/>
        </w:pPr>
        <w:r>
          <w:fldChar w:fldCharType="begin"/>
        </w:r>
        <w:r>
          <w:instrText>PAGE   \* MERGEFORMAT</w:instrText>
        </w:r>
        <w:r>
          <w:fldChar w:fldCharType="separate"/>
        </w:r>
        <w:r w:rsidR="00FB3926" w:rsidRPr="00FB3926">
          <w:rPr>
            <w:noProof/>
            <w:lang w:val="lv-LV"/>
          </w:rPr>
          <w:t>2</w:t>
        </w:r>
        <w:r>
          <w:fldChar w:fldCharType="end"/>
        </w:r>
      </w:p>
    </w:sdtContent>
  </w:sdt>
  <w:p w:rsidR="00404AFC" w:rsidRDefault="00404AFC">
    <w:pPr>
      <w:pStyle w:val="Pamatteksts"/>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D35" w:rsidRDefault="00196D35">
      <w:r>
        <w:separator/>
      </w:r>
    </w:p>
  </w:footnote>
  <w:footnote w:type="continuationSeparator" w:id="0">
    <w:p w:rsidR="00196D35" w:rsidRDefault="00196D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7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F02AE"/>
    <w:multiLevelType w:val="hybridMultilevel"/>
    <w:tmpl w:val="3C785214"/>
    <w:lvl w:ilvl="0" w:tplc="5ADC0C76">
      <w:start w:val="1"/>
      <w:numFmt w:val="upperRoman"/>
      <w:lvlText w:val="%1."/>
      <w:lvlJc w:val="right"/>
      <w:pPr>
        <w:ind w:left="3835" w:hanging="211"/>
        <w:jc w:val="right"/>
      </w:pPr>
      <w:rPr>
        <w:rFonts w:hint="default"/>
        <w:b/>
        <w:bCs/>
        <w:color w:val="000000" w:themeColor="text1"/>
        <w:spacing w:val="-1"/>
        <w:w w:val="101"/>
        <w:sz w:val="25"/>
        <w:szCs w:val="25"/>
        <w:lang w:val="lv-LV" w:eastAsia="en-US" w:bidi="ar-SA"/>
      </w:rPr>
    </w:lvl>
    <w:lvl w:ilvl="1" w:tplc="D8827AD2">
      <w:numFmt w:val="bullet"/>
      <w:lvlText w:val="•"/>
      <w:lvlJc w:val="left"/>
      <w:pPr>
        <w:ind w:left="4444" w:hanging="211"/>
      </w:pPr>
      <w:rPr>
        <w:rFonts w:hint="default"/>
        <w:lang w:val="lv-LV" w:eastAsia="en-US" w:bidi="ar-SA"/>
      </w:rPr>
    </w:lvl>
    <w:lvl w:ilvl="2" w:tplc="58A65CB2">
      <w:numFmt w:val="bullet"/>
      <w:lvlText w:val="•"/>
      <w:lvlJc w:val="left"/>
      <w:pPr>
        <w:ind w:left="5048" w:hanging="211"/>
      </w:pPr>
      <w:rPr>
        <w:rFonts w:hint="default"/>
        <w:lang w:val="lv-LV" w:eastAsia="en-US" w:bidi="ar-SA"/>
      </w:rPr>
    </w:lvl>
    <w:lvl w:ilvl="3" w:tplc="9DFA032A">
      <w:numFmt w:val="bullet"/>
      <w:lvlText w:val="•"/>
      <w:lvlJc w:val="left"/>
      <w:pPr>
        <w:ind w:left="5652" w:hanging="211"/>
      </w:pPr>
      <w:rPr>
        <w:rFonts w:hint="default"/>
        <w:lang w:val="lv-LV" w:eastAsia="en-US" w:bidi="ar-SA"/>
      </w:rPr>
    </w:lvl>
    <w:lvl w:ilvl="4" w:tplc="BF629124">
      <w:numFmt w:val="bullet"/>
      <w:lvlText w:val="•"/>
      <w:lvlJc w:val="left"/>
      <w:pPr>
        <w:ind w:left="6256" w:hanging="211"/>
      </w:pPr>
      <w:rPr>
        <w:rFonts w:hint="default"/>
        <w:lang w:val="lv-LV" w:eastAsia="en-US" w:bidi="ar-SA"/>
      </w:rPr>
    </w:lvl>
    <w:lvl w:ilvl="5" w:tplc="8C340904">
      <w:numFmt w:val="bullet"/>
      <w:lvlText w:val="•"/>
      <w:lvlJc w:val="left"/>
      <w:pPr>
        <w:ind w:left="6860" w:hanging="211"/>
      </w:pPr>
      <w:rPr>
        <w:rFonts w:hint="default"/>
        <w:lang w:val="lv-LV" w:eastAsia="en-US" w:bidi="ar-SA"/>
      </w:rPr>
    </w:lvl>
    <w:lvl w:ilvl="6" w:tplc="283830C8">
      <w:numFmt w:val="bullet"/>
      <w:lvlText w:val="•"/>
      <w:lvlJc w:val="left"/>
      <w:pPr>
        <w:ind w:left="7464" w:hanging="211"/>
      </w:pPr>
      <w:rPr>
        <w:rFonts w:hint="default"/>
        <w:lang w:val="lv-LV" w:eastAsia="en-US" w:bidi="ar-SA"/>
      </w:rPr>
    </w:lvl>
    <w:lvl w:ilvl="7" w:tplc="CBA4E108">
      <w:numFmt w:val="bullet"/>
      <w:lvlText w:val="•"/>
      <w:lvlJc w:val="left"/>
      <w:pPr>
        <w:ind w:left="8068" w:hanging="211"/>
      </w:pPr>
      <w:rPr>
        <w:rFonts w:hint="default"/>
        <w:lang w:val="lv-LV" w:eastAsia="en-US" w:bidi="ar-SA"/>
      </w:rPr>
    </w:lvl>
    <w:lvl w:ilvl="8" w:tplc="7EC834CC">
      <w:numFmt w:val="bullet"/>
      <w:lvlText w:val="•"/>
      <w:lvlJc w:val="left"/>
      <w:pPr>
        <w:ind w:left="8672" w:hanging="211"/>
      </w:pPr>
      <w:rPr>
        <w:rFonts w:hint="default"/>
        <w:lang w:val="lv-LV" w:eastAsia="en-US" w:bidi="ar-SA"/>
      </w:rPr>
    </w:lvl>
  </w:abstractNum>
  <w:abstractNum w:abstractNumId="2" w15:restartNumberingAfterBreak="0">
    <w:nsid w:val="05181E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BC6381"/>
    <w:multiLevelType w:val="hybridMultilevel"/>
    <w:tmpl w:val="55DC468A"/>
    <w:lvl w:ilvl="0" w:tplc="04090013">
      <w:start w:val="1"/>
      <w:numFmt w:val="upperRoman"/>
      <w:lvlText w:val="%1."/>
      <w:lvlJc w:val="right"/>
      <w:pPr>
        <w:ind w:left="3835" w:hanging="211"/>
        <w:jc w:val="right"/>
      </w:pPr>
      <w:rPr>
        <w:rFonts w:hint="default"/>
        <w:b/>
        <w:bCs/>
        <w:color w:val="404041"/>
        <w:spacing w:val="-1"/>
        <w:w w:val="101"/>
        <w:sz w:val="25"/>
        <w:szCs w:val="25"/>
        <w:lang w:val="lv-LV" w:eastAsia="en-US" w:bidi="ar-SA"/>
      </w:rPr>
    </w:lvl>
    <w:lvl w:ilvl="1" w:tplc="D8827AD2">
      <w:numFmt w:val="bullet"/>
      <w:lvlText w:val="•"/>
      <w:lvlJc w:val="left"/>
      <w:pPr>
        <w:ind w:left="4444" w:hanging="211"/>
      </w:pPr>
      <w:rPr>
        <w:rFonts w:hint="default"/>
        <w:lang w:val="lv-LV" w:eastAsia="en-US" w:bidi="ar-SA"/>
      </w:rPr>
    </w:lvl>
    <w:lvl w:ilvl="2" w:tplc="58A65CB2">
      <w:numFmt w:val="bullet"/>
      <w:lvlText w:val="•"/>
      <w:lvlJc w:val="left"/>
      <w:pPr>
        <w:ind w:left="5048" w:hanging="211"/>
      </w:pPr>
      <w:rPr>
        <w:rFonts w:hint="default"/>
        <w:lang w:val="lv-LV" w:eastAsia="en-US" w:bidi="ar-SA"/>
      </w:rPr>
    </w:lvl>
    <w:lvl w:ilvl="3" w:tplc="9DFA032A">
      <w:numFmt w:val="bullet"/>
      <w:lvlText w:val="•"/>
      <w:lvlJc w:val="left"/>
      <w:pPr>
        <w:ind w:left="5652" w:hanging="211"/>
      </w:pPr>
      <w:rPr>
        <w:rFonts w:hint="default"/>
        <w:lang w:val="lv-LV" w:eastAsia="en-US" w:bidi="ar-SA"/>
      </w:rPr>
    </w:lvl>
    <w:lvl w:ilvl="4" w:tplc="BF629124">
      <w:numFmt w:val="bullet"/>
      <w:lvlText w:val="•"/>
      <w:lvlJc w:val="left"/>
      <w:pPr>
        <w:ind w:left="6256" w:hanging="211"/>
      </w:pPr>
      <w:rPr>
        <w:rFonts w:hint="default"/>
        <w:lang w:val="lv-LV" w:eastAsia="en-US" w:bidi="ar-SA"/>
      </w:rPr>
    </w:lvl>
    <w:lvl w:ilvl="5" w:tplc="8C340904">
      <w:numFmt w:val="bullet"/>
      <w:lvlText w:val="•"/>
      <w:lvlJc w:val="left"/>
      <w:pPr>
        <w:ind w:left="6860" w:hanging="211"/>
      </w:pPr>
      <w:rPr>
        <w:rFonts w:hint="default"/>
        <w:lang w:val="lv-LV" w:eastAsia="en-US" w:bidi="ar-SA"/>
      </w:rPr>
    </w:lvl>
    <w:lvl w:ilvl="6" w:tplc="283830C8">
      <w:numFmt w:val="bullet"/>
      <w:lvlText w:val="•"/>
      <w:lvlJc w:val="left"/>
      <w:pPr>
        <w:ind w:left="7464" w:hanging="211"/>
      </w:pPr>
      <w:rPr>
        <w:rFonts w:hint="default"/>
        <w:lang w:val="lv-LV" w:eastAsia="en-US" w:bidi="ar-SA"/>
      </w:rPr>
    </w:lvl>
    <w:lvl w:ilvl="7" w:tplc="CBA4E108">
      <w:numFmt w:val="bullet"/>
      <w:lvlText w:val="•"/>
      <w:lvlJc w:val="left"/>
      <w:pPr>
        <w:ind w:left="8068" w:hanging="211"/>
      </w:pPr>
      <w:rPr>
        <w:rFonts w:hint="default"/>
        <w:lang w:val="lv-LV" w:eastAsia="en-US" w:bidi="ar-SA"/>
      </w:rPr>
    </w:lvl>
    <w:lvl w:ilvl="8" w:tplc="7EC834CC">
      <w:numFmt w:val="bullet"/>
      <w:lvlText w:val="•"/>
      <w:lvlJc w:val="left"/>
      <w:pPr>
        <w:ind w:left="8672" w:hanging="211"/>
      </w:pPr>
      <w:rPr>
        <w:rFonts w:hint="default"/>
        <w:lang w:val="lv-LV" w:eastAsia="en-US" w:bidi="ar-SA"/>
      </w:rPr>
    </w:lvl>
  </w:abstractNum>
  <w:abstractNum w:abstractNumId="4" w15:restartNumberingAfterBreak="0">
    <w:nsid w:val="0C2E71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F563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856A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A468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200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EA43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875161"/>
    <w:multiLevelType w:val="multilevel"/>
    <w:tmpl w:val="94062D06"/>
    <w:lvl w:ilvl="0">
      <w:start w:val="1"/>
      <w:numFmt w:val="decimal"/>
      <w:lvlText w:val="%1."/>
      <w:lvlJc w:val="left"/>
      <w:pPr>
        <w:ind w:left="605" w:hanging="211"/>
      </w:pPr>
      <w:rPr>
        <w:rFonts w:ascii="Arial MT" w:eastAsia="Arial MT" w:hAnsi="Arial MT" w:cs="Arial MT" w:hint="default"/>
        <w:spacing w:val="-4"/>
        <w:w w:val="101"/>
        <w:sz w:val="18"/>
        <w:szCs w:val="18"/>
        <w:lang w:val="lv-LV" w:eastAsia="en-US" w:bidi="ar-SA"/>
      </w:rPr>
    </w:lvl>
    <w:lvl w:ilvl="1">
      <w:start w:val="1"/>
      <w:numFmt w:val="decimal"/>
      <w:lvlText w:val="%1.%2."/>
      <w:lvlJc w:val="left"/>
      <w:pPr>
        <w:ind w:left="1040" w:hanging="366"/>
      </w:pPr>
      <w:rPr>
        <w:rFonts w:ascii="Arial MT" w:eastAsia="Arial MT" w:hAnsi="Arial MT" w:cs="Arial MT" w:hint="default"/>
        <w:spacing w:val="-4"/>
        <w:w w:val="101"/>
        <w:sz w:val="18"/>
        <w:szCs w:val="18"/>
        <w:lang w:val="lv-LV" w:eastAsia="en-US" w:bidi="ar-SA"/>
      </w:rPr>
    </w:lvl>
    <w:lvl w:ilvl="2">
      <w:start w:val="1"/>
      <w:numFmt w:val="decimal"/>
      <w:lvlText w:val="%1.%2.%3."/>
      <w:lvlJc w:val="left"/>
      <w:pPr>
        <w:ind w:left="956" w:hanging="665"/>
      </w:pPr>
      <w:rPr>
        <w:rFonts w:ascii="Arial MT" w:eastAsia="Arial MT" w:hAnsi="Arial MT" w:cs="Arial MT" w:hint="default"/>
        <w:spacing w:val="-4"/>
        <w:w w:val="101"/>
        <w:sz w:val="18"/>
        <w:szCs w:val="18"/>
        <w:lang w:val="lv-LV" w:eastAsia="en-US" w:bidi="ar-SA"/>
      </w:rPr>
    </w:lvl>
    <w:lvl w:ilvl="3">
      <w:numFmt w:val="bullet"/>
      <w:lvlText w:val="•"/>
      <w:lvlJc w:val="left"/>
      <w:pPr>
        <w:ind w:left="1040" w:hanging="665"/>
      </w:pPr>
      <w:rPr>
        <w:rFonts w:hint="default"/>
        <w:lang w:val="lv-LV" w:eastAsia="en-US" w:bidi="ar-SA"/>
      </w:rPr>
    </w:lvl>
    <w:lvl w:ilvl="4">
      <w:numFmt w:val="bullet"/>
      <w:lvlText w:val="•"/>
      <w:lvlJc w:val="left"/>
      <w:pPr>
        <w:ind w:left="1140" w:hanging="665"/>
      </w:pPr>
      <w:rPr>
        <w:rFonts w:hint="default"/>
        <w:lang w:val="lv-LV" w:eastAsia="en-US" w:bidi="ar-SA"/>
      </w:rPr>
    </w:lvl>
    <w:lvl w:ilvl="5">
      <w:numFmt w:val="bullet"/>
      <w:lvlText w:val="•"/>
      <w:lvlJc w:val="left"/>
      <w:pPr>
        <w:ind w:left="2596" w:hanging="665"/>
      </w:pPr>
      <w:rPr>
        <w:rFonts w:hint="default"/>
        <w:lang w:val="lv-LV" w:eastAsia="en-US" w:bidi="ar-SA"/>
      </w:rPr>
    </w:lvl>
    <w:lvl w:ilvl="6">
      <w:numFmt w:val="bullet"/>
      <w:lvlText w:val="•"/>
      <w:lvlJc w:val="left"/>
      <w:pPr>
        <w:ind w:left="4053" w:hanging="665"/>
      </w:pPr>
      <w:rPr>
        <w:rFonts w:hint="default"/>
        <w:lang w:val="lv-LV" w:eastAsia="en-US" w:bidi="ar-SA"/>
      </w:rPr>
    </w:lvl>
    <w:lvl w:ilvl="7">
      <w:numFmt w:val="bullet"/>
      <w:lvlText w:val="•"/>
      <w:lvlJc w:val="left"/>
      <w:pPr>
        <w:ind w:left="5510" w:hanging="665"/>
      </w:pPr>
      <w:rPr>
        <w:rFonts w:hint="default"/>
        <w:lang w:val="lv-LV" w:eastAsia="en-US" w:bidi="ar-SA"/>
      </w:rPr>
    </w:lvl>
    <w:lvl w:ilvl="8">
      <w:numFmt w:val="bullet"/>
      <w:lvlText w:val="•"/>
      <w:lvlJc w:val="left"/>
      <w:pPr>
        <w:ind w:left="6966" w:hanging="665"/>
      </w:pPr>
      <w:rPr>
        <w:rFonts w:hint="default"/>
        <w:lang w:val="lv-LV" w:eastAsia="en-US" w:bidi="ar-SA"/>
      </w:rPr>
    </w:lvl>
  </w:abstractNum>
  <w:abstractNum w:abstractNumId="11" w15:restartNumberingAfterBreak="0">
    <w:nsid w:val="219225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2364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44137E"/>
    <w:multiLevelType w:val="hybridMultilevel"/>
    <w:tmpl w:val="E5CAF498"/>
    <w:lvl w:ilvl="0" w:tplc="128851CE">
      <w:start w:val="1"/>
      <w:numFmt w:val="upperRoman"/>
      <w:lvlText w:val="%1."/>
      <w:lvlJc w:val="left"/>
      <w:pPr>
        <w:ind w:left="3835" w:hanging="211"/>
        <w:jc w:val="right"/>
      </w:pPr>
      <w:rPr>
        <w:rFonts w:ascii="Arial" w:eastAsia="Arial" w:hAnsi="Arial" w:cs="Arial" w:hint="default"/>
        <w:b/>
        <w:bCs/>
        <w:color w:val="404041"/>
        <w:spacing w:val="-1"/>
        <w:w w:val="101"/>
        <w:sz w:val="25"/>
        <w:szCs w:val="25"/>
        <w:lang w:val="lv-LV" w:eastAsia="en-US" w:bidi="ar-SA"/>
      </w:rPr>
    </w:lvl>
    <w:lvl w:ilvl="1" w:tplc="D8827AD2">
      <w:numFmt w:val="bullet"/>
      <w:lvlText w:val="•"/>
      <w:lvlJc w:val="left"/>
      <w:pPr>
        <w:ind w:left="4444" w:hanging="211"/>
      </w:pPr>
      <w:rPr>
        <w:rFonts w:hint="default"/>
        <w:lang w:val="lv-LV" w:eastAsia="en-US" w:bidi="ar-SA"/>
      </w:rPr>
    </w:lvl>
    <w:lvl w:ilvl="2" w:tplc="58A65CB2">
      <w:numFmt w:val="bullet"/>
      <w:lvlText w:val="•"/>
      <w:lvlJc w:val="left"/>
      <w:pPr>
        <w:ind w:left="5048" w:hanging="211"/>
      </w:pPr>
      <w:rPr>
        <w:rFonts w:hint="default"/>
        <w:lang w:val="lv-LV" w:eastAsia="en-US" w:bidi="ar-SA"/>
      </w:rPr>
    </w:lvl>
    <w:lvl w:ilvl="3" w:tplc="9DFA032A">
      <w:numFmt w:val="bullet"/>
      <w:lvlText w:val="•"/>
      <w:lvlJc w:val="left"/>
      <w:pPr>
        <w:ind w:left="5652" w:hanging="211"/>
      </w:pPr>
      <w:rPr>
        <w:rFonts w:hint="default"/>
        <w:lang w:val="lv-LV" w:eastAsia="en-US" w:bidi="ar-SA"/>
      </w:rPr>
    </w:lvl>
    <w:lvl w:ilvl="4" w:tplc="BF629124">
      <w:numFmt w:val="bullet"/>
      <w:lvlText w:val="•"/>
      <w:lvlJc w:val="left"/>
      <w:pPr>
        <w:ind w:left="6256" w:hanging="211"/>
      </w:pPr>
      <w:rPr>
        <w:rFonts w:hint="default"/>
        <w:lang w:val="lv-LV" w:eastAsia="en-US" w:bidi="ar-SA"/>
      </w:rPr>
    </w:lvl>
    <w:lvl w:ilvl="5" w:tplc="8C340904">
      <w:numFmt w:val="bullet"/>
      <w:lvlText w:val="•"/>
      <w:lvlJc w:val="left"/>
      <w:pPr>
        <w:ind w:left="6860" w:hanging="211"/>
      </w:pPr>
      <w:rPr>
        <w:rFonts w:hint="default"/>
        <w:lang w:val="lv-LV" w:eastAsia="en-US" w:bidi="ar-SA"/>
      </w:rPr>
    </w:lvl>
    <w:lvl w:ilvl="6" w:tplc="283830C8">
      <w:numFmt w:val="bullet"/>
      <w:lvlText w:val="•"/>
      <w:lvlJc w:val="left"/>
      <w:pPr>
        <w:ind w:left="7464" w:hanging="211"/>
      </w:pPr>
      <w:rPr>
        <w:rFonts w:hint="default"/>
        <w:lang w:val="lv-LV" w:eastAsia="en-US" w:bidi="ar-SA"/>
      </w:rPr>
    </w:lvl>
    <w:lvl w:ilvl="7" w:tplc="CBA4E108">
      <w:numFmt w:val="bullet"/>
      <w:lvlText w:val="•"/>
      <w:lvlJc w:val="left"/>
      <w:pPr>
        <w:ind w:left="8068" w:hanging="211"/>
      </w:pPr>
      <w:rPr>
        <w:rFonts w:hint="default"/>
        <w:lang w:val="lv-LV" w:eastAsia="en-US" w:bidi="ar-SA"/>
      </w:rPr>
    </w:lvl>
    <w:lvl w:ilvl="8" w:tplc="7EC834CC">
      <w:numFmt w:val="bullet"/>
      <w:lvlText w:val="•"/>
      <w:lvlJc w:val="left"/>
      <w:pPr>
        <w:ind w:left="8672" w:hanging="211"/>
      </w:pPr>
      <w:rPr>
        <w:rFonts w:hint="default"/>
        <w:lang w:val="lv-LV" w:eastAsia="en-US" w:bidi="ar-SA"/>
      </w:rPr>
    </w:lvl>
  </w:abstractNum>
  <w:abstractNum w:abstractNumId="14" w15:restartNumberingAfterBreak="0">
    <w:nsid w:val="3B166B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E68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6776E3"/>
    <w:multiLevelType w:val="multilevel"/>
    <w:tmpl w:val="56EAE7F4"/>
    <w:lvl w:ilvl="0">
      <w:start w:val="1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4C3A09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9F1977"/>
    <w:multiLevelType w:val="multilevel"/>
    <w:tmpl w:val="2BD4C244"/>
    <w:lvl w:ilvl="0">
      <w:start w:val="7"/>
      <w:numFmt w:val="decimal"/>
      <w:lvlText w:val="%1."/>
      <w:lvlJc w:val="left"/>
      <w:pPr>
        <w:ind w:left="465" w:hanging="465"/>
      </w:pPr>
      <w:rPr>
        <w:rFonts w:hint="default"/>
      </w:rPr>
    </w:lvl>
    <w:lvl w:ilvl="1">
      <w:start w:val="11"/>
      <w:numFmt w:val="decimal"/>
      <w:lvlText w:val="%1.%2."/>
      <w:lvlJc w:val="left"/>
      <w:pPr>
        <w:ind w:left="2875" w:hanging="465"/>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9" w15:restartNumberingAfterBreak="0">
    <w:nsid w:val="54DB0C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7D1754"/>
    <w:multiLevelType w:val="multilevel"/>
    <w:tmpl w:val="C0A04D82"/>
    <w:lvl w:ilvl="0">
      <w:start w:val="10"/>
      <w:numFmt w:val="decimal"/>
      <w:lvlText w:val="%1."/>
      <w:lvlJc w:val="left"/>
      <w:pPr>
        <w:ind w:left="422" w:hanging="309"/>
      </w:pPr>
      <w:rPr>
        <w:rFonts w:ascii="Arial MT" w:eastAsia="Arial MT" w:hAnsi="Arial MT" w:cs="Arial MT" w:hint="default"/>
        <w:spacing w:val="-4"/>
        <w:w w:val="101"/>
        <w:sz w:val="18"/>
        <w:szCs w:val="18"/>
        <w:lang w:val="lv-LV" w:eastAsia="en-US" w:bidi="ar-SA"/>
      </w:rPr>
    </w:lvl>
    <w:lvl w:ilvl="1">
      <w:start w:val="42"/>
      <w:numFmt w:val="decimal"/>
      <w:lvlText w:val="%2."/>
      <w:lvlJc w:val="left"/>
      <w:pPr>
        <w:ind w:left="788" w:hanging="363"/>
      </w:pPr>
      <w:rPr>
        <w:rFonts w:ascii="Arial MT" w:eastAsia="Arial MT" w:hAnsi="Arial MT" w:cs="Arial MT" w:hint="default"/>
        <w:spacing w:val="-4"/>
        <w:w w:val="101"/>
        <w:sz w:val="18"/>
        <w:szCs w:val="18"/>
        <w:lang w:val="lv-LV" w:eastAsia="en-US" w:bidi="ar-SA"/>
      </w:rPr>
    </w:lvl>
    <w:lvl w:ilvl="2">
      <w:start w:val="1"/>
      <w:numFmt w:val="decimal"/>
      <w:lvlText w:val="%2.%3."/>
      <w:lvlJc w:val="left"/>
      <w:pPr>
        <w:ind w:left="675" w:hanging="546"/>
      </w:pPr>
      <w:rPr>
        <w:rFonts w:ascii="Arial MT" w:eastAsia="Arial MT" w:hAnsi="Arial MT" w:cs="Arial MT" w:hint="default"/>
        <w:spacing w:val="-4"/>
        <w:w w:val="101"/>
        <w:sz w:val="18"/>
        <w:szCs w:val="18"/>
        <w:lang w:val="lv-LV" w:eastAsia="en-US" w:bidi="ar-SA"/>
      </w:rPr>
    </w:lvl>
    <w:lvl w:ilvl="3">
      <w:start w:val="1"/>
      <w:numFmt w:val="decimal"/>
      <w:lvlText w:val="%4."/>
      <w:lvlJc w:val="left"/>
      <w:pPr>
        <w:ind w:left="5576" w:hanging="211"/>
        <w:jc w:val="right"/>
      </w:pPr>
      <w:rPr>
        <w:rFonts w:ascii="Arial MT" w:eastAsia="Arial MT" w:hAnsi="Arial MT" w:cs="Arial MT" w:hint="default"/>
        <w:color w:val="404041"/>
        <w:spacing w:val="-4"/>
        <w:w w:val="101"/>
        <w:sz w:val="18"/>
        <w:szCs w:val="18"/>
        <w:lang w:val="lv-LV" w:eastAsia="en-US" w:bidi="ar-SA"/>
      </w:rPr>
    </w:lvl>
    <w:lvl w:ilvl="4">
      <w:numFmt w:val="bullet"/>
      <w:lvlText w:val="•"/>
      <w:lvlJc w:val="left"/>
      <w:pPr>
        <w:ind w:left="5580" w:hanging="211"/>
      </w:pPr>
      <w:rPr>
        <w:rFonts w:hint="default"/>
        <w:lang w:val="lv-LV" w:eastAsia="en-US" w:bidi="ar-SA"/>
      </w:rPr>
    </w:lvl>
    <w:lvl w:ilvl="5">
      <w:numFmt w:val="bullet"/>
      <w:lvlText w:val="•"/>
      <w:lvlJc w:val="left"/>
      <w:pPr>
        <w:ind w:left="6296" w:hanging="211"/>
      </w:pPr>
      <w:rPr>
        <w:rFonts w:hint="default"/>
        <w:lang w:val="lv-LV" w:eastAsia="en-US" w:bidi="ar-SA"/>
      </w:rPr>
    </w:lvl>
    <w:lvl w:ilvl="6">
      <w:numFmt w:val="bullet"/>
      <w:lvlText w:val="•"/>
      <w:lvlJc w:val="left"/>
      <w:pPr>
        <w:ind w:left="7013" w:hanging="211"/>
      </w:pPr>
      <w:rPr>
        <w:rFonts w:hint="default"/>
        <w:lang w:val="lv-LV" w:eastAsia="en-US" w:bidi="ar-SA"/>
      </w:rPr>
    </w:lvl>
    <w:lvl w:ilvl="7">
      <w:numFmt w:val="bullet"/>
      <w:lvlText w:val="•"/>
      <w:lvlJc w:val="left"/>
      <w:pPr>
        <w:ind w:left="7730" w:hanging="211"/>
      </w:pPr>
      <w:rPr>
        <w:rFonts w:hint="default"/>
        <w:lang w:val="lv-LV" w:eastAsia="en-US" w:bidi="ar-SA"/>
      </w:rPr>
    </w:lvl>
    <w:lvl w:ilvl="8">
      <w:numFmt w:val="bullet"/>
      <w:lvlText w:val="•"/>
      <w:lvlJc w:val="left"/>
      <w:pPr>
        <w:ind w:left="8446" w:hanging="211"/>
      </w:pPr>
      <w:rPr>
        <w:rFonts w:hint="default"/>
        <w:lang w:val="lv-LV" w:eastAsia="en-US" w:bidi="ar-SA"/>
      </w:rPr>
    </w:lvl>
  </w:abstractNum>
  <w:abstractNum w:abstractNumId="21" w15:restartNumberingAfterBreak="0">
    <w:nsid w:val="62AB73A0"/>
    <w:multiLevelType w:val="multilevel"/>
    <w:tmpl w:val="25185762"/>
    <w:lvl w:ilvl="0">
      <w:start w:val="1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4224A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786BE9"/>
    <w:multiLevelType w:val="multilevel"/>
    <w:tmpl w:val="4FE8C608"/>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4B7ED4"/>
    <w:multiLevelType w:val="hybridMultilevel"/>
    <w:tmpl w:val="A55E860A"/>
    <w:lvl w:ilvl="0" w:tplc="D026E2AC">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B417D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4807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EA43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0"/>
  </w:num>
  <w:num w:numId="3">
    <w:abstractNumId w:val="13"/>
  </w:num>
  <w:num w:numId="4">
    <w:abstractNumId w:val="7"/>
  </w:num>
  <w:num w:numId="5">
    <w:abstractNumId w:val="17"/>
  </w:num>
  <w:num w:numId="6">
    <w:abstractNumId w:val="4"/>
  </w:num>
  <w:num w:numId="7">
    <w:abstractNumId w:val="3"/>
  </w:num>
  <w:num w:numId="8">
    <w:abstractNumId w:val="1"/>
  </w:num>
  <w:num w:numId="9">
    <w:abstractNumId w:val="24"/>
  </w:num>
  <w:num w:numId="10">
    <w:abstractNumId w:val="22"/>
  </w:num>
  <w:num w:numId="11">
    <w:abstractNumId w:val="5"/>
  </w:num>
  <w:num w:numId="12">
    <w:abstractNumId w:val="16"/>
  </w:num>
  <w:num w:numId="13">
    <w:abstractNumId w:val="21"/>
  </w:num>
  <w:num w:numId="14">
    <w:abstractNumId w:val="26"/>
  </w:num>
  <w:num w:numId="15">
    <w:abstractNumId w:val="2"/>
  </w:num>
  <w:num w:numId="16">
    <w:abstractNumId w:val="23"/>
  </w:num>
  <w:num w:numId="17">
    <w:abstractNumId w:val="15"/>
  </w:num>
  <w:num w:numId="18">
    <w:abstractNumId w:val="0"/>
  </w:num>
  <w:num w:numId="19">
    <w:abstractNumId w:val="25"/>
  </w:num>
  <w:num w:numId="20">
    <w:abstractNumId w:val="14"/>
  </w:num>
  <w:num w:numId="21">
    <w:abstractNumId w:val="11"/>
  </w:num>
  <w:num w:numId="22">
    <w:abstractNumId w:val="6"/>
  </w:num>
  <w:num w:numId="23">
    <w:abstractNumId w:val="27"/>
  </w:num>
  <w:num w:numId="24">
    <w:abstractNumId w:val="19"/>
  </w:num>
  <w:num w:numId="25">
    <w:abstractNumId w:val="12"/>
  </w:num>
  <w:num w:numId="26">
    <w:abstractNumId w:val="9"/>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F7"/>
    <w:rsid w:val="00011436"/>
    <w:rsid w:val="00011E09"/>
    <w:rsid w:val="0001230F"/>
    <w:rsid w:val="000473D4"/>
    <w:rsid w:val="0007103A"/>
    <w:rsid w:val="0007522B"/>
    <w:rsid w:val="00084DBC"/>
    <w:rsid w:val="00085A56"/>
    <w:rsid w:val="000A3817"/>
    <w:rsid w:val="000B473A"/>
    <w:rsid w:val="000D16C3"/>
    <w:rsid w:val="000E2A6B"/>
    <w:rsid w:val="000E309F"/>
    <w:rsid w:val="000E3672"/>
    <w:rsid w:val="000E7119"/>
    <w:rsid w:val="001032D2"/>
    <w:rsid w:val="00103E45"/>
    <w:rsid w:val="00104F6E"/>
    <w:rsid w:val="001076E7"/>
    <w:rsid w:val="00107BFF"/>
    <w:rsid w:val="001231C9"/>
    <w:rsid w:val="00145B40"/>
    <w:rsid w:val="00147424"/>
    <w:rsid w:val="00161C5C"/>
    <w:rsid w:val="00167C93"/>
    <w:rsid w:val="00173281"/>
    <w:rsid w:val="00176DDA"/>
    <w:rsid w:val="001849D6"/>
    <w:rsid w:val="00185CD4"/>
    <w:rsid w:val="00187A3E"/>
    <w:rsid w:val="00193B61"/>
    <w:rsid w:val="00196D35"/>
    <w:rsid w:val="001A54A1"/>
    <w:rsid w:val="001C16A8"/>
    <w:rsid w:val="001D13AF"/>
    <w:rsid w:val="001D1999"/>
    <w:rsid w:val="001F6D9D"/>
    <w:rsid w:val="00211DFB"/>
    <w:rsid w:val="00226460"/>
    <w:rsid w:val="002327C0"/>
    <w:rsid w:val="002522F3"/>
    <w:rsid w:val="00254E55"/>
    <w:rsid w:val="00257CC7"/>
    <w:rsid w:val="00297511"/>
    <w:rsid w:val="002A0D58"/>
    <w:rsid w:val="002B5334"/>
    <w:rsid w:val="002C7B9D"/>
    <w:rsid w:val="002E1BDE"/>
    <w:rsid w:val="002F56AE"/>
    <w:rsid w:val="0030425A"/>
    <w:rsid w:val="00305965"/>
    <w:rsid w:val="00306ADA"/>
    <w:rsid w:val="0031604A"/>
    <w:rsid w:val="00350C74"/>
    <w:rsid w:val="003724B1"/>
    <w:rsid w:val="00377A2A"/>
    <w:rsid w:val="003A1805"/>
    <w:rsid w:val="003C0E85"/>
    <w:rsid w:val="003D5A25"/>
    <w:rsid w:val="003D73FE"/>
    <w:rsid w:val="003E5C7D"/>
    <w:rsid w:val="00404AFC"/>
    <w:rsid w:val="0041033D"/>
    <w:rsid w:val="004126B3"/>
    <w:rsid w:val="004226EE"/>
    <w:rsid w:val="00427EF1"/>
    <w:rsid w:val="00432240"/>
    <w:rsid w:val="0043480E"/>
    <w:rsid w:val="004362E3"/>
    <w:rsid w:val="00441DB8"/>
    <w:rsid w:val="0044342E"/>
    <w:rsid w:val="004709AC"/>
    <w:rsid w:val="0047198E"/>
    <w:rsid w:val="00475306"/>
    <w:rsid w:val="00484DDA"/>
    <w:rsid w:val="00487AE1"/>
    <w:rsid w:val="0049364D"/>
    <w:rsid w:val="004A5537"/>
    <w:rsid w:val="004A61F7"/>
    <w:rsid w:val="004D16EB"/>
    <w:rsid w:val="004E738B"/>
    <w:rsid w:val="004F2BA3"/>
    <w:rsid w:val="004F7102"/>
    <w:rsid w:val="00503A62"/>
    <w:rsid w:val="00515CE1"/>
    <w:rsid w:val="00515E8F"/>
    <w:rsid w:val="00525130"/>
    <w:rsid w:val="0053339B"/>
    <w:rsid w:val="00572F65"/>
    <w:rsid w:val="00577750"/>
    <w:rsid w:val="00586CD6"/>
    <w:rsid w:val="00593E65"/>
    <w:rsid w:val="005A2919"/>
    <w:rsid w:val="005B2046"/>
    <w:rsid w:val="0060142F"/>
    <w:rsid w:val="00621417"/>
    <w:rsid w:val="00627491"/>
    <w:rsid w:val="006335E5"/>
    <w:rsid w:val="0063541A"/>
    <w:rsid w:val="00635E39"/>
    <w:rsid w:val="006467EA"/>
    <w:rsid w:val="00653F78"/>
    <w:rsid w:val="00667447"/>
    <w:rsid w:val="00673C80"/>
    <w:rsid w:val="00677039"/>
    <w:rsid w:val="006864DE"/>
    <w:rsid w:val="00691012"/>
    <w:rsid w:val="00691F67"/>
    <w:rsid w:val="006964BC"/>
    <w:rsid w:val="006A2093"/>
    <w:rsid w:val="006A30CB"/>
    <w:rsid w:val="006B1601"/>
    <w:rsid w:val="006B3328"/>
    <w:rsid w:val="006F392F"/>
    <w:rsid w:val="0070224C"/>
    <w:rsid w:val="00710956"/>
    <w:rsid w:val="007267F9"/>
    <w:rsid w:val="00732080"/>
    <w:rsid w:val="00742B60"/>
    <w:rsid w:val="007464BC"/>
    <w:rsid w:val="007828A0"/>
    <w:rsid w:val="00785C53"/>
    <w:rsid w:val="0079766A"/>
    <w:rsid w:val="007B2029"/>
    <w:rsid w:val="007B5593"/>
    <w:rsid w:val="007C0ADA"/>
    <w:rsid w:val="007C3285"/>
    <w:rsid w:val="007C71F2"/>
    <w:rsid w:val="007D4E11"/>
    <w:rsid w:val="007E6E45"/>
    <w:rsid w:val="007E7C4E"/>
    <w:rsid w:val="007F5579"/>
    <w:rsid w:val="007F716D"/>
    <w:rsid w:val="008108EB"/>
    <w:rsid w:val="008166B2"/>
    <w:rsid w:val="00817063"/>
    <w:rsid w:val="00842DFE"/>
    <w:rsid w:val="0084325A"/>
    <w:rsid w:val="00844013"/>
    <w:rsid w:val="0084564C"/>
    <w:rsid w:val="00856E53"/>
    <w:rsid w:val="00871673"/>
    <w:rsid w:val="00876FEF"/>
    <w:rsid w:val="00886735"/>
    <w:rsid w:val="00886F95"/>
    <w:rsid w:val="00897EEE"/>
    <w:rsid w:val="008A17C0"/>
    <w:rsid w:val="008A4E15"/>
    <w:rsid w:val="008B55A7"/>
    <w:rsid w:val="008D6653"/>
    <w:rsid w:val="008E2341"/>
    <w:rsid w:val="008F0A67"/>
    <w:rsid w:val="008F1464"/>
    <w:rsid w:val="008F564D"/>
    <w:rsid w:val="00904AE4"/>
    <w:rsid w:val="00907E3B"/>
    <w:rsid w:val="009178B9"/>
    <w:rsid w:val="00924732"/>
    <w:rsid w:val="00932CF2"/>
    <w:rsid w:val="00940D6F"/>
    <w:rsid w:val="00950192"/>
    <w:rsid w:val="009543F6"/>
    <w:rsid w:val="00967040"/>
    <w:rsid w:val="009739ED"/>
    <w:rsid w:val="009801BD"/>
    <w:rsid w:val="00992C1F"/>
    <w:rsid w:val="00997946"/>
    <w:rsid w:val="00997F95"/>
    <w:rsid w:val="009A753B"/>
    <w:rsid w:val="009B38FB"/>
    <w:rsid w:val="009E679E"/>
    <w:rsid w:val="009F4D55"/>
    <w:rsid w:val="009F53C6"/>
    <w:rsid w:val="00A01D9F"/>
    <w:rsid w:val="00A06244"/>
    <w:rsid w:val="00A067CC"/>
    <w:rsid w:val="00A22029"/>
    <w:rsid w:val="00A24F4B"/>
    <w:rsid w:val="00A359EA"/>
    <w:rsid w:val="00A45BC6"/>
    <w:rsid w:val="00A64C0E"/>
    <w:rsid w:val="00A70193"/>
    <w:rsid w:val="00A90599"/>
    <w:rsid w:val="00A93644"/>
    <w:rsid w:val="00A944CA"/>
    <w:rsid w:val="00A9710A"/>
    <w:rsid w:val="00A97FEB"/>
    <w:rsid w:val="00AA0DE4"/>
    <w:rsid w:val="00AD44AB"/>
    <w:rsid w:val="00AF1866"/>
    <w:rsid w:val="00AF4D00"/>
    <w:rsid w:val="00B14492"/>
    <w:rsid w:val="00B22893"/>
    <w:rsid w:val="00B33D8F"/>
    <w:rsid w:val="00B40C90"/>
    <w:rsid w:val="00B449E5"/>
    <w:rsid w:val="00B53D7C"/>
    <w:rsid w:val="00B82414"/>
    <w:rsid w:val="00B95025"/>
    <w:rsid w:val="00BC1126"/>
    <w:rsid w:val="00BC1D14"/>
    <w:rsid w:val="00BD3652"/>
    <w:rsid w:val="00BE2D74"/>
    <w:rsid w:val="00BE316D"/>
    <w:rsid w:val="00BE454C"/>
    <w:rsid w:val="00BF24ED"/>
    <w:rsid w:val="00BF5E76"/>
    <w:rsid w:val="00C15631"/>
    <w:rsid w:val="00C40992"/>
    <w:rsid w:val="00C44277"/>
    <w:rsid w:val="00C7623A"/>
    <w:rsid w:val="00C9317A"/>
    <w:rsid w:val="00CC3312"/>
    <w:rsid w:val="00CC3E1E"/>
    <w:rsid w:val="00CD466B"/>
    <w:rsid w:val="00CD4A95"/>
    <w:rsid w:val="00CE2D80"/>
    <w:rsid w:val="00D1135A"/>
    <w:rsid w:val="00D20C4F"/>
    <w:rsid w:val="00D37C7A"/>
    <w:rsid w:val="00D44053"/>
    <w:rsid w:val="00D44923"/>
    <w:rsid w:val="00D453EA"/>
    <w:rsid w:val="00D50380"/>
    <w:rsid w:val="00D51631"/>
    <w:rsid w:val="00D53C9B"/>
    <w:rsid w:val="00D57E2A"/>
    <w:rsid w:val="00D62C10"/>
    <w:rsid w:val="00D67FCC"/>
    <w:rsid w:val="00D873B2"/>
    <w:rsid w:val="00D92A92"/>
    <w:rsid w:val="00D93473"/>
    <w:rsid w:val="00D93DEF"/>
    <w:rsid w:val="00DA7BBC"/>
    <w:rsid w:val="00DB06A9"/>
    <w:rsid w:val="00DC170F"/>
    <w:rsid w:val="00DC1A1C"/>
    <w:rsid w:val="00DC57FC"/>
    <w:rsid w:val="00DC7A2B"/>
    <w:rsid w:val="00DE2A86"/>
    <w:rsid w:val="00DF3C9C"/>
    <w:rsid w:val="00DF5616"/>
    <w:rsid w:val="00E10EA8"/>
    <w:rsid w:val="00E30C10"/>
    <w:rsid w:val="00E37955"/>
    <w:rsid w:val="00E412FA"/>
    <w:rsid w:val="00E55B14"/>
    <w:rsid w:val="00E56348"/>
    <w:rsid w:val="00E63056"/>
    <w:rsid w:val="00E75436"/>
    <w:rsid w:val="00E82739"/>
    <w:rsid w:val="00E91349"/>
    <w:rsid w:val="00ED0C28"/>
    <w:rsid w:val="00EE09E5"/>
    <w:rsid w:val="00EE60FF"/>
    <w:rsid w:val="00F076C3"/>
    <w:rsid w:val="00F13502"/>
    <w:rsid w:val="00F14F43"/>
    <w:rsid w:val="00F30F45"/>
    <w:rsid w:val="00F3243A"/>
    <w:rsid w:val="00F35283"/>
    <w:rsid w:val="00F653B2"/>
    <w:rsid w:val="00F80B8F"/>
    <w:rsid w:val="00F93B1D"/>
    <w:rsid w:val="00FB3926"/>
    <w:rsid w:val="00FC6E5B"/>
    <w:rsid w:val="00FE538C"/>
    <w:rsid w:val="00FF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2049"/>
    <o:shapelayout v:ext="edit">
      <o:idmap v:ext="edit" data="1"/>
    </o:shapelayout>
  </w:shapeDefaults>
  <w:decimalSymbol w:val=","/>
  <w:listSeparator w:val=";"/>
  <w14:docId w14:val="344DE9D7"/>
  <w15:docId w15:val="{9D5743C7-D1F3-4212-AB1E-ADE52266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style>
  <w:style w:type="paragraph" w:styleId="Virsraksts1">
    <w:name w:val="heading 1"/>
    <w:basedOn w:val="Parasts"/>
    <w:uiPriority w:val="1"/>
    <w:qFormat/>
    <w:pPr>
      <w:outlineLvl w:val="0"/>
    </w:pPr>
    <w:rPr>
      <w:rFonts w:ascii="Arial" w:eastAsia="Arial" w:hAnsi="Arial" w:cs="Arial"/>
      <w:b/>
      <w:bCs/>
      <w:sz w:val="25"/>
      <w:szCs w:val="25"/>
      <w:lang w:val="lv-LV"/>
    </w:rPr>
  </w:style>
  <w:style w:type="paragraph" w:styleId="Virsraksts2">
    <w:name w:val="heading 2"/>
    <w:basedOn w:val="Parasts"/>
    <w:uiPriority w:val="1"/>
    <w:qFormat/>
    <w:pPr>
      <w:ind w:left="394"/>
      <w:outlineLvl w:val="1"/>
    </w:pPr>
    <w:rPr>
      <w:rFonts w:ascii="Arial" w:eastAsia="Arial" w:hAnsi="Arial" w:cs="Arial"/>
      <w:b/>
      <w:bCs/>
      <w:sz w:val="18"/>
      <w:szCs w:val="1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Pr>
      <w:rFonts w:ascii="Arial MT" w:eastAsia="Arial MT" w:hAnsi="Arial MT" w:cs="Arial MT"/>
      <w:sz w:val="18"/>
      <w:szCs w:val="18"/>
      <w:lang w:val="lv-LV"/>
    </w:rPr>
  </w:style>
  <w:style w:type="paragraph" w:styleId="Nosaukums">
    <w:name w:val="Title"/>
    <w:basedOn w:val="Parasts"/>
    <w:uiPriority w:val="1"/>
    <w:qFormat/>
    <w:pPr>
      <w:spacing w:before="1"/>
      <w:ind w:left="3779" w:hanging="3343"/>
    </w:pPr>
    <w:rPr>
      <w:rFonts w:ascii="Arial" w:eastAsia="Arial" w:hAnsi="Arial" w:cs="Arial"/>
      <w:b/>
      <w:bCs/>
      <w:sz w:val="32"/>
      <w:szCs w:val="32"/>
      <w:lang w:val="lv-LV"/>
    </w:rPr>
  </w:style>
  <w:style w:type="paragraph" w:styleId="Sarakstarindkopa">
    <w:name w:val="List Paragraph"/>
    <w:basedOn w:val="Parasts"/>
    <w:uiPriority w:val="1"/>
    <w:qFormat/>
    <w:pPr>
      <w:ind w:left="1139" w:hanging="465"/>
    </w:pPr>
    <w:rPr>
      <w:rFonts w:ascii="Arial MT" w:eastAsia="Arial MT" w:hAnsi="Arial MT" w:cs="Arial MT"/>
      <w:lang w:val="lv-LV"/>
    </w:rPr>
  </w:style>
  <w:style w:type="paragraph" w:customStyle="1" w:styleId="TableParagraph">
    <w:name w:val="Table Paragraph"/>
    <w:basedOn w:val="Parasts"/>
    <w:uiPriority w:val="1"/>
    <w:qFormat/>
    <w:pPr>
      <w:ind w:left="34"/>
    </w:pPr>
    <w:rPr>
      <w:rFonts w:ascii="Arial MT" w:eastAsia="Arial MT" w:hAnsi="Arial MT" w:cs="Arial MT"/>
      <w:lang w:val="lv-LV"/>
    </w:rPr>
  </w:style>
  <w:style w:type="character" w:styleId="Hipersaite">
    <w:name w:val="Hyperlink"/>
    <w:basedOn w:val="Noklusjumarindkopasfonts"/>
    <w:uiPriority w:val="99"/>
    <w:unhideWhenUsed/>
    <w:rsid w:val="00856E53"/>
    <w:rPr>
      <w:color w:val="0000FF" w:themeColor="hyperlink"/>
      <w:u w:val="single"/>
    </w:rPr>
  </w:style>
  <w:style w:type="paragraph" w:styleId="Balonteksts">
    <w:name w:val="Balloon Text"/>
    <w:basedOn w:val="Parasts"/>
    <w:link w:val="BalontekstsRakstz"/>
    <w:uiPriority w:val="99"/>
    <w:semiHidden/>
    <w:unhideWhenUsed/>
    <w:rsid w:val="00161C5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1C5C"/>
    <w:rPr>
      <w:rFonts w:ascii="Segoe UI" w:hAnsi="Segoe UI" w:cs="Segoe UI"/>
      <w:sz w:val="18"/>
      <w:szCs w:val="18"/>
    </w:rPr>
  </w:style>
  <w:style w:type="table" w:styleId="Reatabula">
    <w:name w:val="Table Grid"/>
    <w:basedOn w:val="Parastatabula"/>
    <w:uiPriority w:val="39"/>
    <w:rsid w:val="00D62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Rakstz">
    <w:name w:val="Pamatteksts Rakstz."/>
    <w:basedOn w:val="Noklusjumarindkopasfonts"/>
    <w:link w:val="Pamatteksts"/>
    <w:uiPriority w:val="1"/>
    <w:rsid w:val="004F7102"/>
    <w:rPr>
      <w:rFonts w:ascii="Arial MT" w:eastAsia="Arial MT" w:hAnsi="Arial MT" w:cs="Arial MT"/>
      <w:sz w:val="18"/>
      <w:szCs w:val="18"/>
      <w:lang w:val="lv-LV"/>
    </w:rPr>
  </w:style>
  <w:style w:type="paragraph" w:styleId="Galvene">
    <w:name w:val="header"/>
    <w:basedOn w:val="Parasts"/>
    <w:link w:val="GalveneRakstz"/>
    <w:uiPriority w:val="99"/>
    <w:unhideWhenUsed/>
    <w:rsid w:val="00DA7BBC"/>
    <w:pPr>
      <w:tabs>
        <w:tab w:val="center" w:pos="4320"/>
        <w:tab w:val="right" w:pos="8640"/>
      </w:tabs>
    </w:pPr>
  </w:style>
  <w:style w:type="character" w:customStyle="1" w:styleId="GalveneRakstz">
    <w:name w:val="Galvene Rakstz."/>
    <w:basedOn w:val="Noklusjumarindkopasfonts"/>
    <w:link w:val="Galvene"/>
    <w:uiPriority w:val="99"/>
    <w:rsid w:val="00DA7BBC"/>
  </w:style>
  <w:style w:type="paragraph" w:styleId="Kjene">
    <w:name w:val="footer"/>
    <w:basedOn w:val="Parasts"/>
    <w:link w:val="KjeneRakstz"/>
    <w:uiPriority w:val="99"/>
    <w:unhideWhenUsed/>
    <w:rsid w:val="00DA7BBC"/>
    <w:pPr>
      <w:tabs>
        <w:tab w:val="center" w:pos="4320"/>
        <w:tab w:val="right" w:pos="8640"/>
      </w:tabs>
    </w:pPr>
  </w:style>
  <w:style w:type="character" w:customStyle="1" w:styleId="KjeneRakstz">
    <w:name w:val="Kājene Rakstz."/>
    <w:basedOn w:val="Noklusjumarindkopasfonts"/>
    <w:link w:val="Kjene"/>
    <w:uiPriority w:val="99"/>
    <w:rsid w:val="00DA7BBC"/>
  </w:style>
  <w:style w:type="character" w:customStyle="1" w:styleId="UnresolvedMention">
    <w:name w:val="Unresolved Mention"/>
    <w:basedOn w:val="Noklusjumarindkopasfonts"/>
    <w:uiPriority w:val="99"/>
    <w:semiHidden/>
    <w:unhideWhenUsed/>
    <w:rsid w:val="007E7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vij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atvij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latvij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tvija.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BDB9-686B-436A-88AF-C122CB29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22788</Words>
  <Characters>12990</Characters>
  <Application>Microsoft Office Word</Application>
  <DocSecurity>0</DocSecurity>
  <Lines>108</Lines>
  <Paragraphs>71</Paragraphs>
  <ScaleCrop>false</ScaleCrop>
  <HeadingPairs>
    <vt:vector size="2" baseType="variant">
      <vt:variant>
        <vt:lpstr>Nosaukums</vt:lpstr>
      </vt:variant>
      <vt:variant>
        <vt:i4>1</vt:i4>
      </vt:variant>
    </vt:vector>
  </HeadingPairs>
  <TitlesOfParts>
    <vt:vector size="1" baseType="lpstr">
      <vt:lpstr>Likumi.lv</vt:lpstr>
    </vt:vector>
  </TitlesOfParts>
  <Company/>
  <LinksUpToDate>false</LinksUpToDate>
  <CharactersWithSpaces>35707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Likumi.lv</dc:title>
  <dc:creator>Ilze Vogina</dc:creator>
  <cp:lastModifiedBy>LindaV</cp:lastModifiedBy>
  <cp:revision>2</cp:revision>
  <cp:lastPrinted>2022-06-10T05:41:00Z</cp:lastPrinted>
  <dcterms:created xsi:type="dcterms:W3CDTF">2022-09-20T11:59:00Z</dcterms:created>
  <dcterms:modified xsi:type="dcterms:W3CDTF">2022-09-20T11:59:00Z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LastSaved">
    <vt:filetime>2022-06-07T00:00:00Z</vt:filetime>
  </property>
</Properties>
</file>